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CE" w:rsidRDefault="003D66CE" w:rsidP="009B14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Отчёт</w:t>
      </w:r>
    </w:p>
    <w:p w:rsidR="009B1424" w:rsidRDefault="003D66CE" w:rsidP="00537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Самоо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>бследования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учебно-материальной базы организации, осуществляющей образовательную деятельность по программам подготовки водителей автотранспортных средств </w:t>
      </w:r>
      <w:proofErr w:type="spellStart"/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>соответствщих</w:t>
      </w:r>
      <w:proofErr w:type="spellEnd"/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012">
        <w:rPr>
          <w:rFonts w:ascii="Times New Roman" w:hAnsi="Times New Roman"/>
          <w:b/>
          <w:sz w:val="24"/>
          <w:szCs w:val="24"/>
        </w:rPr>
        <w:t xml:space="preserve">категории </w:t>
      </w:r>
      <w:r w:rsidR="00F23CBB" w:rsidRPr="00F23CBB">
        <w:rPr>
          <w:rFonts w:ascii="Times New Roman" w:hAnsi="Times New Roman"/>
          <w:b/>
          <w:sz w:val="24"/>
          <w:szCs w:val="24"/>
        </w:rPr>
        <w:t xml:space="preserve"> «В»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 xml:space="preserve"> на соответствие установленным требованиям</w:t>
      </w:r>
    </w:p>
    <w:p w:rsidR="009B1424" w:rsidRPr="00537225" w:rsidRDefault="00C32293" w:rsidP="005372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="009B1424"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r w:rsidR="005751E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9B1424"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</w:t>
      </w:r>
      <w:r w:rsidR="009B14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9B14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8610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9B1424"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B15B4">
        <w:rPr>
          <w:rFonts w:ascii="Times New Roman" w:hAnsi="Times New Roman" w:cs="Times New Roman"/>
          <w:b/>
          <w:bCs/>
          <w:sz w:val="24"/>
          <w:szCs w:val="24"/>
          <w:u w:val="single"/>
        </w:rPr>
        <w:t>от</w:t>
      </w:r>
      <w:r w:rsidR="009B1424"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751E6">
        <w:rPr>
          <w:rFonts w:ascii="Times New Roman" w:hAnsi="Times New Roman" w:cs="Times New Roman"/>
          <w:b/>
          <w:bCs/>
          <w:sz w:val="24"/>
          <w:szCs w:val="24"/>
          <w:u w:val="single"/>
        </w:rPr>
        <w:t>13.05.2024</w:t>
      </w:r>
      <w:r w:rsidR="003B15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7225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года.</w:t>
      </w:r>
    </w:p>
    <w:p w:rsidR="00FC5272" w:rsidRDefault="00BE59A5" w:rsidP="00537225">
      <w:pPr>
        <w:pStyle w:val="20"/>
        <w:shd w:val="clear" w:color="auto" w:fill="auto"/>
        <w:spacing w:before="0" w:after="0" w:line="220" w:lineRule="exact"/>
        <w:ind w:firstLine="708"/>
      </w:pPr>
      <w:r>
        <w:t xml:space="preserve">Наименование организации: </w:t>
      </w:r>
      <w:r w:rsidR="007F3985">
        <w:t>ООО «</w:t>
      </w:r>
      <w:proofErr w:type="spellStart"/>
      <w:r w:rsidR="007F3985">
        <w:t>ЭнергомашСоюз</w:t>
      </w:r>
      <w:proofErr w:type="spellEnd"/>
      <w:r w:rsidR="007F3985">
        <w:t xml:space="preserve">» </w:t>
      </w:r>
      <w:r w:rsidR="00BC35CD">
        <w:t>(действующее</w:t>
      </w:r>
      <w:r w:rsidR="005D3079">
        <w:t xml:space="preserve"> на основании Положения об Автошколе «С</w:t>
      </w:r>
      <w:r w:rsidR="00FC5272">
        <w:t>о</w:t>
      </w:r>
      <w:r w:rsidR="005D3079">
        <w:t xml:space="preserve">юз» от 01 ноября 2015 года). </w:t>
      </w:r>
    </w:p>
    <w:p w:rsidR="009B1424" w:rsidRDefault="009B1424" w:rsidP="007F3985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Организационно-правовая форма: Общество с ограниченной ответственностью.</w:t>
      </w:r>
    </w:p>
    <w:p w:rsidR="009B1424" w:rsidRDefault="009B1424" w:rsidP="007F3985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нахождения: РФ, Белгородская область, г. Белгород, </w:t>
      </w:r>
      <w:r w:rsidR="00BE59A5">
        <w:rPr>
          <w:rFonts w:eastAsia="Calibri"/>
        </w:rPr>
        <w:t>ул. Архиерейская, д. 4Б, офис 31</w:t>
      </w:r>
      <w:r>
        <w:rPr>
          <w:rFonts w:ascii="Times New Roman" w:hAnsi="Times New Roman" w:cs="Times New Roman"/>
        </w:rPr>
        <w:t>.</w:t>
      </w:r>
    </w:p>
    <w:p w:rsidR="009B1424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мест осуществления образовательной деятельности:</w:t>
      </w:r>
    </w:p>
    <w:p w:rsidR="009B1424" w:rsidRDefault="009B1424" w:rsidP="009B1424">
      <w:pPr>
        <w:pStyle w:val="1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РФ, </w:t>
      </w:r>
      <w:r w:rsidR="00BE59A5" w:rsidRPr="00A216CC">
        <w:t>Белгородская область, Белгородский район, п.Дубовое, мкр. «Пригородный», ул.Щорса, д.64</w:t>
      </w:r>
      <w:r w:rsidR="00BE59A5">
        <w:t>, оф.2</w:t>
      </w:r>
      <w:r w:rsidRPr="00BE59A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537225" w:rsidRPr="00391985" w:rsidRDefault="00537225" w:rsidP="009B1424">
      <w:pPr>
        <w:pStyle w:val="1"/>
        <w:numPr>
          <w:ilvl w:val="0"/>
          <w:numId w:val="2"/>
        </w:numPr>
        <w:spacing w:after="0" w:line="360" w:lineRule="auto"/>
        <w:ind w:left="567" w:hanging="567"/>
        <w:rPr>
          <w:rStyle w:val="blk"/>
          <w:rFonts w:asciiTheme="minorHAnsi" w:hAnsiTheme="minorHAnsi" w:cs="Times New Roman"/>
        </w:rPr>
      </w:pPr>
      <w:r>
        <w:rPr>
          <w:rFonts w:ascii="Times New Roman" w:hAnsi="Times New Roman" w:cs="Times New Roman"/>
        </w:rPr>
        <w:t xml:space="preserve">РФ, </w:t>
      </w:r>
      <w:r w:rsidRPr="00537225">
        <w:rPr>
          <w:rStyle w:val="blk"/>
          <w:rFonts w:asciiTheme="minorHAnsi" w:hAnsiTheme="minorHAnsi" w:cs="Times New Roman"/>
          <w:color w:val="000000"/>
        </w:rPr>
        <w:t xml:space="preserve">Белгородская область, Белгородский район, с. </w:t>
      </w:r>
      <w:proofErr w:type="spellStart"/>
      <w:r w:rsidRPr="00537225">
        <w:rPr>
          <w:rStyle w:val="blk"/>
          <w:rFonts w:asciiTheme="minorHAnsi" w:hAnsiTheme="minorHAnsi" w:cs="Times New Roman"/>
          <w:color w:val="000000"/>
        </w:rPr>
        <w:t>Таврово</w:t>
      </w:r>
      <w:proofErr w:type="spellEnd"/>
      <w:r w:rsidRPr="00537225">
        <w:rPr>
          <w:rStyle w:val="blk"/>
          <w:rFonts w:asciiTheme="minorHAnsi" w:hAnsiTheme="minorHAnsi" w:cs="Times New Roman"/>
          <w:color w:val="000000"/>
        </w:rPr>
        <w:t xml:space="preserve">, </w:t>
      </w:r>
      <w:proofErr w:type="spellStart"/>
      <w:r w:rsidRPr="00537225">
        <w:rPr>
          <w:rStyle w:val="blk"/>
          <w:rFonts w:asciiTheme="minorHAnsi" w:hAnsiTheme="minorHAnsi" w:cs="Times New Roman"/>
          <w:color w:val="000000"/>
        </w:rPr>
        <w:t>мкр</w:t>
      </w:r>
      <w:proofErr w:type="spellEnd"/>
      <w:r w:rsidRPr="00537225">
        <w:rPr>
          <w:rStyle w:val="blk"/>
          <w:rFonts w:asciiTheme="minorHAnsi" w:hAnsiTheme="minorHAnsi" w:cs="Times New Roman"/>
          <w:color w:val="000000"/>
        </w:rPr>
        <w:t>. Таврово-2, пер. Парковый, д. 28.</w:t>
      </w:r>
    </w:p>
    <w:p w:rsidR="00391985" w:rsidRPr="00537225" w:rsidRDefault="00391985" w:rsidP="009B1424">
      <w:pPr>
        <w:pStyle w:val="1"/>
        <w:numPr>
          <w:ilvl w:val="0"/>
          <w:numId w:val="2"/>
        </w:numPr>
        <w:spacing w:after="0" w:line="360" w:lineRule="auto"/>
        <w:ind w:left="567" w:hanging="567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РФ, </w:t>
      </w:r>
      <w:r w:rsidRPr="005751E6">
        <w:rPr>
          <w:rFonts w:ascii="Times New Roman" w:hAnsi="Times New Roman" w:cs="Times New Roman"/>
          <w:color w:val="000000"/>
          <w:lang w:eastAsia="ru-RU"/>
        </w:rPr>
        <w:t>Белгородская область, г. Белгород, ул. Победы, д. 85, корпус 12, ауд. 5-3.</w:t>
      </w:r>
    </w:p>
    <w:p w:rsidR="009B1424" w:rsidRPr="00BE59A5" w:rsidRDefault="009B1424" w:rsidP="00BE59A5">
      <w:pPr>
        <w:pStyle w:val="1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РФ, </w:t>
      </w:r>
      <w:r w:rsidR="00BE59A5" w:rsidRPr="00A216CC">
        <w:t xml:space="preserve">Белгородская область, Белгородский район, </w:t>
      </w:r>
      <w:r w:rsidR="007036C5">
        <w:t xml:space="preserve">ЗАО «Агрофирма-Дубовое», </w:t>
      </w:r>
      <w:r w:rsidR="00F23CBB" w:rsidRPr="00BE59A5">
        <w:rPr>
          <w:rFonts w:ascii="Times New Roman" w:hAnsi="Times New Roman" w:cs="Times New Roman"/>
        </w:rPr>
        <w:t>(з</w:t>
      </w:r>
      <w:r w:rsidR="00C32293">
        <w:rPr>
          <w:rFonts w:ascii="Times New Roman" w:hAnsi="Times New Roman" w:cs="Times New Roman"/>
        </w:rPr>
        <w:t>а</w:t>
      </w:r>
      <w:r w:rsidR="00F23CBB" w:rsidRPr="00BE59A5">
        <w:rPr>
          <w:rFonts w:ascii="Times New Roman" w:hAnsi="Times New Roman" w:cs="Times New Roman"/>
        </w:rPr>
        <w:t>кр</w:t>
      </w:r>
      <w:r w:rsidR="00C32293">
        <w:rPr>
          <w:rFonts w:ascii="Times New Roman" w:hAnsi="Times New Roman" w:cs="Times New Roman"/>
        </w:rPr>
        <w:t>ы</w:t>
      </w:r>
      <w:r w:rsidR="00F23CBB" w:rsidRPr="00BE59A5">
        <w:rPr>
          <w:rFonts w:ascii="Times New Roman" w:hAnsi="Times New Roman" w:cs="Times New Roman"/>
        </w:rPr>
        <w:t>тая площадка).</w:t>
      </w:r>
    </w:p>
    <w:p w:rsidR="009B1424" w:rsidRPr="00C32293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27651E">
        <w:rPr>
          <w:rFonts w:ascii="Times New Roman" w:hAnsi="Times New Roman" w:cs="Times New Roman"/>
        </w:rPr>
        <w:t>Адрес официального сайта</w:t>
      </w:r>
      <w:r w:rsidR="00BE59A5" w:rsidRPr="0027651E">
        <w:rPr>
          <w:rFonts w:ascii="Times New Roman" w:hAnsi="Times New Roman" w:cs="Times New Roman"/>
        </w:rPr>
        <w:t xml:space="preserve"> в сети «Интернет»:</w:t>
      </w:r>
      <w:r w:rsidR="0027651E" w:rsidRPr="0027651E">
        <w:rPr>
          <w:rFonts w:ascii="Times New Roman" w:hAnsi="Times New Roman" w:cs="Times New Roman"/>
        </w:rPr>
        <w:t xml:space="preserve"> </w:t>
      </w:r>
      <w:r w:rsidR="0027651E" w:rsidRPr="0027651E">
        <w:rPr>
          <w:rFonts w:ascii="Times New Roman" w:hAnsi="Times New Roman" w:cs="Times New Roman"/>
          <w:lang w:val="en-US"/>
        </w:rPr>
        <w:t>school</w:t>
      </w:r>
      <w:r w:rsidR="0027651E" w:rsidRPr="00C32293">
        <w:rPr>
          <w:rFonts w:ascii="Times New Roman" w:hAnsi="Times New Roman" w:cs="Times New Roman"/>
        </w:rPr>
        <w:t>-</w:t>
      </w:r>
      <w:r w:rsidR="0027651E" w:rsidRPr="0027651E">
        <w:rPr>
          <w:rFonts w:ascii="Times New Roman" w:hAnsi="Times New Roman" w:cs="Times New Roman"/>
          <w:lang w:val="en-US"/>
        </w:rPr>
        <w:t>souz</w:t>
      </w:r>
      <w:r w:rsidR="0027651E" w:rsidRPr="00C32293">
        <w:rPr>
          <w:rFonts w:ascii="Times New Roman" w:hAnsi="Times New Roman" w:cs="Times New Roman"/>
        </w:rPr>
        <w:t>.</w:t>
      </w:r>
      <w:r w:rsidR="0027651E" w:rsidRPr="0027651E">
        <w:rPr>
          <w:rFonts w:ascii="Times New Roman" w:hAnsi="Times New Roman" w:cs="Times New Roman"/>
          <w:lang w:val="en-US"/>
        </w:rPr>
        <w:t>ru</w:t>
      </w:r>
    </w:p>
    <w:p w:rsidR="009B1424" w:rsidRPr="00D1462A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1462A">
        <w:rPr>
          <w:rFonts w:ascii="Times New Roman" w:hAnsi="Times New Roman" w:cs="Times New Roman"/>
        </w:rPr>
        <w:t>Основной государственный регистрационный номер юридического лица (ОГРН):</w:t>
      </w:r>
      <w:r w:rsidR="00D1462A">
        <w:rPr>
          <w:rFonts w:ascii="Times New Roman" w:hAnsi="Times New Roman" w:cs="Times New Roman"/>
        </w:rPr>
        <w:t xml:space="preserve"> </w:t>
      </w:r>
      <w:r w:rsidRPr="00D1462A">
        <w:rPr>
          <w:rFonts w:ascii="Times New Roman" w:hAnsi="Times New Roman" w:cs="Times New Roman"/>
        </w:rPr>
        <w:t xml:space="preserve">№ </w:t>
      </w:r>
      <w:r w:rsidR="00BE59A5">
        <w:rPr>
          <w:rFonts w:ascii="Times New Roman" w:hAnsi="Times New Roman" w:cs="Times New Roman"/>
        </w:rPr>
        <w:t>1143123008731</w:t>
      </w:r>
    </w:p>
    <w:p w:rsidR="009B1424" w:rsidRPr="00F23CBB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  <w:highlight w:val="yellow"/>
        </w:rPr>
      </w:pPr>
      <w:r w:rsidRPr="00D1462A">
        <w:rPr>
          <w:rFonts w:ascii="Times New Roman" w:hAnsi="Times New Roman" w:cs="Times New Roman"/>
        </w:rPr>
        <w:t xml:space="preserve">Идентификационный номер налогоплательщика (ИНН):№ </w:t>
      </w:r>
      <w:r w:rsidR="00BE59A5">
        <w:rPr>
          <w:rFonts w:eastAsia="Calibri"/>
        </w:rPr>
        <w:t>3123344649</w:t>
      </w:r>
      <w:r w:rsidRPr="00F23CBB">
        <w:rPr>
          <w:rFonts w:ascii="Times New Roman" w:hAnsi="Times New Roman" w:cs="Times New Roman"/>
          <w:highlight w:val="yellow"/>
        </w:rPr>
        <w:t xml:space="preserve">                                        </w:t>
      </w:r>
    </w:p>
    <w:p w:rsidR="009B1424" w:rsidRPr="00D1462A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1462A">
        <w:rPr>
          <w:rFonts w:ascii="Times New Roman" w:hAnsi="Times New Roman" w:cs="Times New Roman"/>
        </w:rPr>
        <w:t>Код причины постановки на учет (КПП):№ 312301001</w:t>
      </w:r>
    </w:p>
    <w:p w:rsidR="009B1424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1462A">
        <w:rPr>
          <w:rFonts w:ascii="Times New Roman" w:hAnsi="Times New Roman" w:cs="Times New Roman"/>
        </w:rPr>
        <w:t>Дата регистрации:</w:t>
      </w:r>
      <w:r w:rsidR="00BE59A5">
        <w:rPr>
          <w:rFonts w:ascii="Times New Roman" w:hAnsi="Times New Roman" w:cs="Times New Roman"/>
        </w:rPr>
        <w:t xml:space="preserve"> 28 августа 2015</w:t>
      </w:r>
      <w:r w:rsidRPr="00D1462A">
        <w:rPr>
          <w:rFonts w:ascii="Times New Roman" w:hAnsi="Times New Roman" w:cs="Times New Roman"/>
        </w:rPr>
        <w:t>года.</w:t>
      </w:r>
    </w:p>
    <w:p w:rsidR="005B7012" w:rsidRPr="00537225" w:rsidRDefault="00C42CBB" w:rsidP="0053722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Лицензия</w:t>
      </w:r>
      <w:r w:rsidRPr="00C42CBB">
        <w:rPr>
          <w:rFonts w:ascii="Times New Roman" w:hAnsi="Times New Roman" w:cs="Times New Roman"/>
        </w:rPr>
        <w:t xml:space="preserve"> на осуществление образовательной деятельности: № 8177, от 10.03.2016г.</w:t>
      </w:r>
    </w:p>
    <w:p w:rsidR="009B1424" w:rsidRDefault="009B1424" w:rsidP="009B1424">
      <w:pPr>
        <w:spacing w:after="0"/>
        <w:rPr>
          <w:rFonts w:ascii="Times New Roman" w:hAnsi="Times New Roman" w:cs="Times New Roman"/>
          <w:b/>
          <w:bCs/>
        </w:rPr>
      </w:pPr>
    </w:p>
    <w:p w:rsidR="000D70CD" w:rsidRPr="00406195" w:rsidRDefault="009B1424" w:rsidP="009B142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Сведения о наличии в собственности или на ином законном основании оборудованн</w:t>
      </w:r>
      <w:r w:rsidR="00406195">
        <w:rPr>
          <w:rFonts w:ascii="Times New Roman" w:hAnsi="Times New Roman" w:cs="Times New Roman"/>
          <w:b/>
          <w:bCs/>
        </w:rPr>
        <w:t>ых учебных транспортных средств</w:t>
      </w:r>
    </w:p>
    <w:tbl>
      <w:tblPr>
        <w:tblW w:w="4654" w:type="pct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5"/>
        <w:gridCol w:w="1133"/>
        <w:gridCol w:w="1135"/>
        <w:gridCol w:w="1135"/>
        <w:gridCol w:w="1137"/>
        <w:gridCol w:w="1272"/>
      </w:tblGrid>
      <w:tr w:rsidR="007E4BB7" w:rsidRPr="007E4BB7" w:rsidTr="007E4BB7">
        <w:tc>
          <w:tcPr>
            <w:tcW w:w="8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Сведения об учебных транспортных средствах</w:t>
            </w:r>
          </w:p>
        </w:tc>
        <w:tc>
          <w:tcPr>
            <w:tcW w:w="413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Номер по порядку</w:t>
            </w:r>
          </w:p>
        </w:tc>
      </w:tr>
      <w:tr w:rsidR="007E4BB7" w:rsidRPr="007E4BB7" w:rsidTr="007E4BB7">
        <w:tc>
          <w:tcPr>
            <w:tcW w:w="8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BB7" w:rsidRPr="007E4BB7" w:rsidRDefault="007E4BB7" w:rsidP="007E4BB7">
            <w:pPr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 1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 2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 3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 4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5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7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Марка, модель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  <w:t>RENAULT SR LOGAN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  <w:t xml:space="preserve">Hyundai Solaris 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  <w:lang w:val="en-US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bookmarkStart w:id="0" w:name="_GoBack"/>
            <w:bookmarkEnd w:id="0"/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ВАЗ 219010 Гранта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</w:pPr>
            <w:proofErr w:type="spellStart"/>
            <w:r w:rsidRPr="007E4BB7"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  <w:t>Che</w:t>
            </w: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vro</w:t>
            </w:r>
            <w:proofErr w:type="spellEnd"/>
            <w:r w:rsidRPr="007E4BB7"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  <w:t xml:space="preserve">let KL 1 J </w:t>
            </w:r>
            <w:proofErr w:type="spellStart"/>
            <w:r w:rsidRPr="007E4BB7"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  <w:t>Cruze</w:t>
            </w:r>
            <w:proofErr w:type="spellEnd"/>
            <w:r w:rsidRPr="007E4BB7"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прицеп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Тип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легковая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легковая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легковая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легковая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легковая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легковая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Прицеп к легковому авто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Категория (подкатегория)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</w:t>
            </w:r>
          </w:p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Тип трансмиссии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 МКПП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МКПП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МКПП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МКПП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МКПП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МКПП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-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Н229ТА 31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lang w:val="en-US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  <w:lang w:val="en-US"/>
              </w:rPr>
              <w:t>O701XE 31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Н885УК 31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Н302НК 46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Н170РЕ 31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О424КА 31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АУ 3120 31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Основание владения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 Договор аренды №1/18 от 01.12.2018 г.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 собственности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 собственности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Договор аренды №5/18 от 01.12.2018 г.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Договор аренды №4/18 от 01.12.2018 г.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 собственности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В собственности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 имеется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-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Наличие тягово-сцепного (опорно-</w:t>
            </w: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lastRenderedPageBreak/>
              <w:t>сцепного) устройства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lastRenderedPageBreak/>
              <w:t>не имеется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не имеется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не имеется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не имеется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Не имеется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+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136981012401155 по 11.05.2025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136701012301163 по 20.05 2024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146591032300134 по 05.12.2024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136981012401151 по 10.05.2025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line="240" w:lineRule="auto"/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070881022400679 по 11.05.2025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line="240" w:lineRule="auto"/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146591022400356 по 01.03.2025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line="240" w:lineRule="auto"/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-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Соответствие </w:t>
            </w:r>
            <w:hyperlink r:id="rId6" w:history="1">
              <w:r w:rsidRPr="007E4BB7">
                <w:rPr>
                  <w:rFonts w:ascii="Courier New" w:eastAsiaTheme="minorHAnsi" w:hAnsi="Courier New" w:cs="Courier New"/>
                  <w:color w:val="820082"/>
                  <w:sz w:val="16"/>
                  <w:szCs w:val="16"/>
                  <w:u w:val="single"/>
                </w:rPr>
                <w:t>пунктам 5</w:t>
              </w:r>
            </w:hyperlink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 и </w:t>
            </w:r>
            <w:hyperlink r:id="rId7" w:history="1">
              <w:r w:rsidRPr="007E4BB7">
                <w:rPr>
                  <w:rFonts w:ascii="Courier New" w:eastAsiaTheme="minorHAnsi" w:hAnsi="Courier New" w:cs="Courier New"/>
                  <w:color w:val="820082"/>
                  <w:sz w:val="16"/>
                  <w:szCs w:val="16"/>
                  <w:u w:val="single"/>
                </w:rPr>
                <w:t>8</w:t>
              </w:r>
            </w:hyperlink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 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соответствует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соответствует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соответствует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соответствует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соответствует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соответствует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соответствует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ХХХ №0324481648 от 15.07.2023 по 14.07.2024 </w:t>
            </w:r>
            <w:proofErr w:type="spellStart"/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Югория</w:t>
            </w:r>
            <w:proofErr w:type="spellEnd"/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contextualSpacing/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ТТТ №7042411218 от 09.08.2023 по 08.08.2024 </w:t>
            </w:r>
            <w:proofErr w:type="spellStart"/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Югория</w:t>
            </w:r>
            <w:proofErr w:type="spellEnd"/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ТТТ №7047613994 от 28.11.2023 по 28.11.2024 </w:t>
            </w:r>
            <w:proofErr w:type="spellStart"/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Югория</w:t>
            </w:r>
            <w:proofErr w:type="spellEnd"/>
          </w:p>
          <w:p w:rsidR="007E4BB7" w:rsidRPr="007E4BB7" w:rsidRDefault="007E4BB7" w:rsidP="007E4BB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ХХХ № 0367682800 от 28.12.2023  по 27.12.2024 ВСК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ХХХ №0324715422 от 08.07.2023 по07.07.2024</w:t>
            </w:r>
          </w:p>
          <w:p w:rsidR="007E4BB7" w:rsidRPr="007E4BB7" w:rsidRDefault="007E4BB7" w:rsidP="007E4BB7">
            <w:pPr>
              <w:spacing w:line="240" w:lineRule="auto"/>
              <w:contextualSpacing/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Альфа страхование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ТТТ №7052570145 от 15.02.2024 по 14.05.2025</w:t>
            </w:r>
          </w:p>
          <w:p w:rsidR="007E4BB7" w:rsidRPr="007E4BB7" w:rsidRDefault="007E4BB7" w:rsidP="007E4BB7">
            <w:pPr>
              <w:spacing w:line="240" w:lineRule="auto"/>
              <w:contextualSpacing/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proofErr w:type="spellStart"/>
            <w:r w:rsidRPr="007E4BB7">
              <w:rPr>
                <w:rFonts w:ascii="Times New Roman" w:eastAsiaTheme="minorHAnsi" w:hAnsi="Times New Roman" w:cs="Times New Roman"/>
                <w:sz w:val="18"/>
                <w:szCs w:val="18"/>
              </w:rPr>
              <w:t>Югория</w:t>
            </w:r>
            <w:proofErr w:type="spellEnd"/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line="240" w:lineRule="auto"/>
              <w:contextualSpacing/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-</w:t>
            </w:r>
          </w:p>
        </w:tc>
      </w:tr>
      <w:tr w:rsidR="007E4BB7" w:rsidRPr="007E4BB7" w:rsidTr="007E4BB7"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line="240" w:lineRule="auto"/>
              <w:contextualSpacing/>
              <w:jc w:val="both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Соответствие требованиям, да/нет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7E4BB7">
              <w:rPr>
                <w:rFonts w:ascii="Courier New" w:eastAsiaTheme="minorHAnsi" w:hAnsi="Courier New" w:cs="Courier New"/>
                <w:sz w:val="16"/>
                <w:szCs w:val="16"/>
              </w:rPr>
              <w:t>да</w:t>
            </w:r>
          </w:p>
        </w:tc>
      </w:tr>
    </w:tbl>
    <w:p w:rsidR="00391985" w:rsidRPr="00391985" w:rsidRDefault="00391985" w:rsidP="00391985">
      <w:pPr>
        <w:shd w:val="clear" w:color="auto" w:fill="FFFFFF"/>
        <w:spacing w:line="332" w:lineRule="atLeast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</w:p>
    <w:p w:rsidR="009B1424" w:rsidRPr="00BE59A5" w:rsidRDefault="009B1424" w:rsidP="009B1424">
      <w:pPr>
        <w:rPr>
          <w:color w:val="FF0000"/>
        </w:rPr>
      </w:pPr>
    </w:p>
    <w:p w:rsidR="009B1424" w:rsidRPr="00BE59A5" w:rsidRDefault="009B1424" w:rsidP="009B1424">
      <w:pPr>
        <w:rPr>
          <w:color w:val="FF0000"/>
        </w:rPr>
      </w:pPr>
    </w:p>
    <w:p w:rsidR="005B7012" w:rsidRPr="005B7012" w:rsidRDefault="005B7012" w:rsidP="005B7012">
      <w:pPr>
        <w:pStyle w:val="ab"/>
        <w:spacing w:line="140" w:lineRule="atLeast"/>
        <w:ind w:firstLine="708"/>
        <w:jc w:val="both"/>
        <w:rPr>
          <w:color w:val="FF0000"/>
          <w:sz w:val="24"/>
          <w:szCs w:val="24"/>
        </w:rPr>
      </w:pPr>
    </w:p>
    <w:p w:rsidR="009B1424" w:rsidRPr="00B664C6" w:rsidRDefault="009B1424" w:rsidP="009B1424">
      <w:pPr>
        <w:rPr>
          <w:rFonts w:ascii="Times New Roman" w:hAnsi="Times New Roman" w:cs="Times New Roman"/>
          <w:b/>
          <w:bCs/>
        </w:rPr>
      </w:pPr>
      <w:r w:rsidRPr="00B664C6">
        <w:rPr>
          <w:rFonts w:ascii="Times New Roman" w:hAnsi="Times New Roman" w:cs="Times New Roman"/>
          <w:b/>
          <w:bCs/>
        </w:rPr>
        <w:t>2. Сведения о мастерах производственного обучения</w:t>
      </w:r>
      <w:r w:rsidR="006839EC" w:rsidRPr="00B664C6">
        <w:rPr>
          <w:rFonts w:ascii="Times New Roman" w:hAnsi="Times New Roman" w:cs="Times New Roman"/>
          <w:b/>
          <w:bCs/>
        </w:rPr>
        <w:t xml:space="preserve"> и инструкторах </w:t>
      </w:r>
    </w:p>
    <w:tbl>
      <w:tblPr>
        <w:tblW w:w="9649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339"/>
        <w:gridCol w:w="1539"/>
        <w:gridCol w:w="3371"/>
        <w:gridCol w:w="1548"/>
        <w:gridCol w:w="1362"/>
        <w:gridCol w:w="1160"/>
      </w:tblGrid>
      <w:tr w:rsidR="007E4BB7" w:rsidRPr="007E4BB7" w:rsidTr="00E848AF">
        <w:trPr>
          <w:trHeight w:val="2626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Реквизиты документов, подтверждающих квалификацию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Сведения о лишении права управления транспортными средствами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Основания трудовой деятельности</w:t>
            </w:r>
          </w:p>
        </w:tc>
      </w:tr>
      <w:tr w:rsidR="007E4BB7" w:rsidRPr="007E4BB7" w:rsidTr="00E848AF">
        <w:trPr>
          <w:trHeight w:val="186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</w:tr>
      <w:tr w:rsidR="007E4BB7" w:rsidRPr="007E4BB7" w:rsidTr="00E848AF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Сошенко</w:t>
            </w:r>
            <w:proofErr w:type="spellEnd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Виктор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324213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31 32 149769 от 28.07.2017г.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категории А, А1, В, В1, М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стаж с 2010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МП №211 от 08.06.2016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в штате</w:t>
            </w:r>
          </w:p>
        </w:tc>
      </w:tr>
      <w:tr w:rsidR="007E4BB7" w:rsidRPr="007E4BB7" w:rsidTr="00E848AF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Нежурин</w:t>
            </w:r>
            <w:proofErr w:type="spellEnd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324207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99 01 349438 от 22.05.2018г.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категории В, В1, С, С1, М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стаж с 1998г.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№2515 от 01.09.2017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в штате</w:t>
            </w:r>
          </w:p>
        </w:tc>
      </w:tr>
      <w:tr w:rsidR="007E4BB7" w:rsidRPr="007E4BB7" w:rsidTr="00E848AF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Озеров Олег Леонидович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324205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99 </w:t>
            </w:r>
            <w:proofErr w:type="gramStart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03  139182</w:t>
            </w:r>
            <w:proofErr w:type="gramEnd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от 19.10.2018г.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категории А, А1В, В1, С, С1, М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стаж с 1994г.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№ 1798от 19.12.2014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в штате</w:t>
            </w:r>
          </w:p>
        </w:tc>
      </w:tr>
      <w:tr w:rsidR="007E4BB7" w:rsidRPr="007E4BB7" w:rsidTr="00E848AF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Величков</w:t>
            </w:r>
            <w:proofErr w:type="spellEnd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«Региональный центр повышения квалификации».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324206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77 06 838074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от 19.09.2012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категории В, С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стаж с 2002г. 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№2516 от 01.09.2017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7E4BB7" w:rsidRPr="007E4BB7" w:rsidTr="00E848AF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Кожаев</w:t>
            </w:r>
            <w:proofErr w:type="spellEnd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Виталий Александрович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324208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31 ВА№111332 от 07.07.2010г. 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категории </w:t>
            </w:r>
            <w:proofErr w:type="gramStart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В,С</w:t>
            </w:r>
            <w:proofErr w:type="gramEnd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D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,Е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стаж с 2000г.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Б№90 от 19.10.2015г.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в штате</w:t>
            </w:r>
          </w:p>
        </w:tc>
      </w:tr>
      <w:tr w:rsidR="007E4BB7" w:rsidRPr="007E4BB7" w:rsidTr="00E848AF">
        <w:trPr>
          <w:trHeight w:val="1095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Нежурин</w:t>
            </w:r>
            <w:proofErr w:type="spellEnd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Иван Сергеевич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324210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99 00 159804 от 28.03.2018г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категории </w:t>
            </w:r>
            <w:proofErr w:type="gramStart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В,В</w:t>
            </w:r>
            <w:proofErr w:type="gramEnd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1 стаж с 2008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МП 313 от 06.05.2019г.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7E4BB7">
              <w:rPr>
                <w:rFonts w:asciiTheme="minorHAnsi" w:eastAsiaTheme="minorHAnsi" w:hAnsiTheme="minorHAnsi" w:cstheme="minorBidi"/>
              </w:rPr>
              <w:t>В штате</w:t>
            </w:r>
          </w:p>
        </w:tc>
      </w:tr>
      <w:tr w:rsidR="007E4BB7" w:rsidRPr="007E4BB7" w:rsidTr="00E848AF">
        <w:trPr>
          <w:trHeight w:val="210"/>
        </w:trPr>
        <w:tc>
          <w:tcPr>
            <w:tcW w:w="2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Соколенко Евгений Леонидович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324204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38 34 096934 от07.02.2018г. категории В,В1,С,С1,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D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D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1,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BE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CE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E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DE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D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E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M</w:t>
            </w: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Стаж с 1994г. 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АЦ 000011 от 28.07.2020г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7E4BB7" w:rsidRPr="007E4BB7" w:rsidTr="00E848AF">
        <w:trPr>
          <w:trHeight w:val="1703"/>
        </w:trPr>
        <w:tc>
          <w:tcPr>
            <w:tcW w:w="2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Ковалёва Татьяна Фёдоровна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324201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99 19 977960 от 02.02.2021г. категории В,В1,М стаж с 1997 года, 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ПОУ «Белгородская школа ДОСААФ России»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АЦ №000035 от 23.03.2021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7E4BB7" w:rsidRPr="007E4BB7" w:rsidTr="00E848AF">
        <w:trPr>
          <w:trHeight w:val="221"/>
        </w:trPr>
        <w:tc>
          <w:tcPr>
            <w:tcW w:w="2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Ковалев Артем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ПОУ «Белгородская школа ДОСААФ России»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АЦ №000079 от 02.09.2022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99 25 348379 от 09.03.2022г., категории В,В1,М стаж с 2012года, 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ПОУ «Белгородская школа ДОСААФ России»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АЦ №000079 от 02.09.2022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7E4BB7" w:rsidRPr="007E4BB7" w:rsidTr="00E848AF">
        <w:trPr>
          <w:trHeight w:val="1841"/>
        </w:trPr>
        <w:tc>
          <w:tcPr>
            <w:tcW w:w="2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Исаева Маргарита Леонидовна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ПОУ «Белгородская школа ДОСААФ России» 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АЦ №000054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От 24.08.2021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99 18 932927 от 26.09.2020г., категории В,В1,М, стаж с 2012 года, 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ПОУ «Белгородская школа ДОСААФ России» 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АЦ №000054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От 24.08.2021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7E4BB7" w:rsidRPr="007E4BB7" w:rsidTr="00E848AF">
        <w:trPr>
          <w:trHeight w:val="226"/>
        </w:trPr>
        <w:tc>
          <w:tcPr>
            <w:tcW w:w="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Лисанов</w:t>
            </w:r>
            <w:proofErr w:type="spellEnd"/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Михаил Геннадиевич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ПОУ «Белгородская школа ДОСААФ России»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АЦ №000067 от 24.02.2022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99 25 349338 от 24.03.2022г., категории В,В1,М, стаж с 2008года, 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ПОУ «Белгородская школа ДОСААФ России»</w:t>
            </w:r>
          </w:p>
          <w:p w:rsidR="007E4BB7" w:rsidRPr="007E4BB7" w:rsidRDefault="007E4BB7" w:rsidP="007E4B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АЦ №000067 от 24.02.2022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Не значится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4BB7" w:rsidRPr="007E4BB7" w:rsidRDefault="007E4BB7" w:rsidP="007E4BB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E4BB7">
              <w:rPr>
                <w:rFonts w:ascii="Times New Roman" w:eastAsiaTheme="minorHAnsi" w:hAnsi="Times New Roman" w:cs="Times New Roman"/>
                <w:sz w:val="20"/>
                <w:szCs w:val="20"/>
              </w:rPr>
              <w:t>Трудовой договор</w:t>
            </w:r>
          </w:p>
        </w:tc>
      </w:tr>
    </w:tbl>
    <w:p w:rsidR="00E3478B" w:rsidRDefault="00E3478B" w:rsidP="009B1424">
      <w:pPr>
        <w:rPr>
          <w:rFonts w:ascii="Times New Roman" w:hAnsi="Times New Roman" w:cs="Times New Roman"/>
          <w:b/>
          <w:bCs/>
        </w:rPr>
      </w:pPr>
    </w:p>
    <w:p w:rsidR="009B1424" w:rsidRPr="00D8427A" w:rsidRDefault="009B1424" w:rsidP="009B1424">
      <w:pPr>
        <w:rPr>
          <w:rFonts w:ascii="Times New Roman" w:hAnsi="Times New Roman" w:cs="Times New Roman"/>
          <w:b/>
          <w:bCs/>
        </w:rPr>
      </w:pPr>
      <w:r w:rsidRPr="00D8427A">
        <w:rPr>
          <w:rFonts w:ascii="Times New Roman" w:hAnsi="Times New Roman" w:cs="Times New Roman"/>
          <w:b/>
          <w:bCs/>
        </w:rPr>
        <w:t>3. Сведения о преподавателях учебных предметов</w:t>
      </w:r>
    </w:p>
    <w:tbl>
      <w:tblPr>
        <w:tblW w:w="9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3260"/>
        <w:gridCol w:w="2072"/>
        <w:gridCol w:w="1474"/>
      </w:tblGrid>
      <w:tr w:rsidR="00041C1E" w:rsidRPr="00041C1E" w:rsidTr="006B4F7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Документ о высшем или среднем проф. образовании по направлению подготовки «Образование или педагогика» или области, соответствующей преподаваемому предмету, либо о высшем или среднем проф. образовании и дополнительное проф. образование по направлению деятельности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Оформлен в соответствии с трудовым законодательством</w:t>
            </w:r>
          </w:p>
        </w:tc>
      </w:tr>
      <w:tr w:rsidR="00041C1E" w:rsidRPr="00041C1E" w:rsidTr="006B4F70">
        <w:trPr>
          <w:trHeight w:val="6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Суслов Игорь Юревич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Правила дорожного движения</w:t>
            </w: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Первая медицинская помощь при ДТП</w:t>
            </w: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Диплом Дальневосточное высшее общевойсковое командное училище имени Маршала Советского Союза Рокоссовского К.К. ЗВ№035574 от 14.07.1982г. по специальности «командная, тактическая, колёсные и гусеничные машины»</w:t>
            </w: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Диплом Белгородского университета потребительской кооперации БВС 0726805 от 25.01.2001г. по специальности «Юриспруденция»</w:t>
            </w:r>
          </w:p>
          <w:p w:rsidR="00041C1E" w:rsidRPr="00041C1E" w:rsidRDefault="00041C1E" w:rsidP="00041C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ООО «Региональный центр повышения квалификации» </w:t>
            </w:r>
          </w:p>
          <w:p w:rsidR="00041C1E" w:rsidRPr="00041C1E" w:rsidRDefault="00041C1E" w:rsidP="00041C1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324519 «Повышение квалификации для преподавателей, обучающих водителей приемам оказания первой доврачебной помощи при ДТП» 26.04.2024</w:t>
            </w:r>
          </w:p>
          <w:p w:rsidR="00041C1E" w:rsidRPr="00041C1E" w:rsidRDefault="00041C1E" w:rsidP="00041C1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324211 «Современные образовательные технологии и методики обучения по предмету «Психофизиологические особенности водителя»» 24.04.2024</w:t>
            </w:r>
          </w:p>
          <w:p w:rsidR="00041C1E" w:rsidRPr="00041C1E" w:rsidRDefault="00041C1E" w:rsidP="00041C1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В штате</w:t>
            </w:r>
          </w:p>
        </w:tc>
      </w:tr>
      <w:tr w:rsidR="00041C1E" w:rsidRPr="00041C1E" w:rsidTr="006B4F70">
        <w:trPr>
          <w:trHeight w:val="241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Украинский Кирилл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БелГУ</w:t>
            </w:r>
            <w:proofErr w:type="spellEnd"/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АВС 0230356 от 17.04.1999</w:t>
            </w:r>
          </w:p>
          <w:p w:rsidR="00041C1E" w:rsidRPr="00041C1E" w:rsidRDefault="00041C1E" w:rsidP="00041C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Юрист по специальности «юриспруденция»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041C1E" w:rsidRPr="00041C1E" w:rsidRDefault="00041C1E" w:rsidP="00041C1E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324212 «Педагогические основы деятельности преподавателя по подготовке водителей автотранспортных средств» 24.04.2024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1E" w:rsidRPr="00041C1E" w:rsidRDefault="00041C1E" w:rsidP="00041C1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1C1E">
              <w:rPr>
                <w:rFonts w:ascii="Times New Roman" w:eastAsiaTheme="minorHAnsi" w:hAnsi="Times New Roman" w:cs="Times New Roman"/>
                <w:sz w:val="20"/>
                <w:szCs w:val="20"/>
              </w:rPr>
              <w:t>Трудовой договор</w:t>
            </w:r>
          </w:p>
        </w:tc>
      </w:tr>
    </w:tbl>
    <w:p w:rsidR="009D4FD7" w:rsidRDefault="009D4FD7" w:rsidP="009B1424">
      <w:pPr>
        <w:spacing w:after="0"/>
        <w:rPr>
          <w:rFonts w:ascii="Times New Roman" w:hAnsi="Times New Roman" w:cs="Times New Roman"/>
          <w:b/>
          <w:bCs/>
        </w:rPr>
      </w:pPr>
    </w:p>
    <w:p w:rsidR="009D4FD7" w:rsidRDefault="009D4FD7" w:rsidP="009B1424">
      <w:pPr>
        <w:spacing w:after="0"/>
        <w:rPr>
          <w:rFonts w:ascii="Times New Roman" w:hAnsi="Times New Roman" w:cs="Times New Roman"/>
          <w:b/>
          <w:bCs/>
        </w:rPr>
      </w:pPr>
    </w:p>
    <w:p w:rsidR="009B1424" w:rsidRDefault="009B1424" w:rsidP="009B142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Сведения о за</w:t>
      </w:r>
      <w:r w:rsidR="00DE4434">
        <w:rPr>
          <w:rFonts w:ascii="Times New Roman" w:hAnsi="Times New Roman" w:cs="Times New Roman"/>
          <w:b/>
          <w:bCs/>
        </w:rPr>
        <w:t>крытой площадке.</w:t>
      </w:r>
    </w:p>
    <w:p w:rsidR="003B15B4" w:rsidRPr="00CB631D" w:rsidRDefault="009B1424" w:rsidP="003B15B4">
      <w:pPr>
        <w:pStyle w:val="HTML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45D1">
        <w:rPr>
          <w:rFonts w:ascii="Times New Roman" w:hAnsi="Times New Roman" w:cs="Times New Roman"/>
        </w:rPr>
        <w:t xml:space="preserve">Сведения о наличии в собственности или ином законном основании закрытых площадок: </w:t>
      </w:r>
      <w:proofErr w:type="gramStart"/>
      <w:r w:rsidR="003B15B4" w:rsidRPr="003B15B4">
        <w:rPr>
          <w:rStyle w:val="blk"/>
          <w:rFonts w:ascii="Times New Roman" w:hAnsi="Times New Roman" w:cs="Times New Roman"/>
          <w:color w:val="000000"/>
          <w:sz w:val="22"/>
          <w:szCs w:val="22"/>
        </w:rPr>
        <w:t>договор  аренды</w:t>
      </w:r>
      <w:proofErr w:type="gramEnd"/>
      <w:r w:rsidR="003B15B4" w:rsidRPr="003B15B4">
        <w:rPr>
          <w:rStyle w:val="blk"/>
          <w:rFonts w:ascii="Times New Roman" w:hAnsi="Times New Roman" w:cs="Times New Roman"/>
          <w:color w:val="000000"/>
          <w:sz w:val="22"/>
          <w:szCs w:val="22"/>
        </w:rPr>
        <w:t xml:space="preserve"> земельного участка </w:t>
      </w:r>
      <w:r w:rsidR="007E4BB7" w:rsidRPr="007E4BB7">
        <w:rPr>
          <w:rStyle w:val="blk"/>
          <w:rFonts w:ascii="Times New Roman" w:hAnsi="Times New Roman" w:cs="Times New Roman"/>
          <w:color w:val="000000"/>
          <w:sz w:val="22"/>
          <w:szCs w:val="22"/>
        </w:rPr>
        <w:t>07/24 от 01.01.2024 года по 01.12.2024 года</w:t>
      </w:r>
    </w:p>
    <w:p w:rsidR="009B1424" w:rsidRPr="001E45D1" w:rsidRDefault="009B142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9B1424" w:rsidRPr="001E45D1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 w:rsidRPr="001E45D1">
        <w:rPr>
          <w:rFonts w:ascii="Times New Roman" w:hAnsi="Times New Roman" w:cs="Times New Roman"/>
        </w:rPr>
        <w:t>Размеры</w:t>
      </w:r>
      <w:r w:rsidR="00DE4434">
        <w:rPr>
          <w:rFonts w:ascii="Times New Roman" w:hAnsi="Times New Roman" w:cs="Times New Roman"/>
        </w:rPr>
        <w:t xml:space="preserve"> закрытой площадки</w:t>
      </w:r>
      <w:r w:rsidRPr="001E45D1">
        <w:rPr>
          <w:rFonts w:ascii="Times New Roman" w:hAnsi="Times New Roman" w:cs="Times New Roman"/>
        </w:rPr>
        <w:t>:</w:t>
      </w:r>
      <w:r w:rsidR="001E45D1" w:rsidRPr="001E45D1">
        <w:rPr>
          <w:rFonts w:ascii="Times New Roman" w:hAnsi="Times New Roman" w:cs="Times New Roman"/>
        </w:rPr>
        <w:t>24</w:t>
      </w:r>
      <w:r w:rsidR="003A276E" w:rsidRPr="001E45D1">
        <w:rPr>
          <w:rFonts w:ascii="Times New Roman" w:hAnsi="Times New Roman" w:cs="Times New Roman"/>
        </w:rPr>
        <w:t>00</w:t>
      </w:r>
      <w:r w:rsidR="001E45D1" w:rsidRPr="001E45D1">
        <w:rPr>
          <w:rFonts w:ascii="Times New Roman" w:hAnsi="Times New Roman" w:cs="Times New Roman"/>
        </w:rPr>
        <w:t xml:space="preserve"> кв. м., 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ровного и однородного </w:t>
      </w:r>
      <w:proofErr w:type="spellStart"/>
      <w:r>
        <w:rPr>
          <w:rFonts w:ascii="Times New Roman" w:hAnsi="Times New Roman" w:cs="Times New Roman"/>
        </w:rPr>
        <w:t>асфальто</w:t>
      </w:r>
      <w:proofErr w:type="spellEnd"/>
      <w:r>
        <w:rPr>
          <w:rFonts w:ascii="Times New Roman" w:hAnsi="Times New Roman" w:cs="Times New Roman"/>
        </w:rPr>
        <w:t>- или цементобетонное покрытия, обеспечивающие круглогодичное функционирование на участках закрытой площадки для первоначального обучения вождению транспортных средств, используемые для выполнения учебных (контрольных) заданий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установленного по примеру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Наклонного участка (эстакады) с продольным уклоном в пределах 8-16%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сцепления колес транспортного средства с покрытием не ниже 0,4 -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оборудования, позволяющего разметить границы для выполнения соответствующих заданий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Поперечный уклон, обеспечивающий водоотвод - ЕСТЬ.</w:t>
      </w:r>
    </w:p>
    <w:p w:rsidR="009B1424" w:rsidRDefault="002B0F59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Поперечный</w:t>
      </w:r>
      <w:r w:rsidR="009B1424">
        <w:rPr>
          <w:rFonts w:ascii="Times New Roman" w:hAnsi="Times New Roman" w:cs="Times New Roman"/>
        </w:rPr>
        <w:t xml:space="preserve"> уклон (за исключением наклонного участка) не более 100%  - ЕСТЬ.</w:t>
      </w:r>
    </w:p>
    <w:p w:rsidR="009B1424" w:rsidRDefault="009B1424" w:rsidP="005D307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освещенности 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пешеходного перехода - ЕСТЬ.</w:t>
      </w:r>
    </w:p>
    <w:p w:rsidR="009B1424" w:rsidRDefault="00DE443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дорожных знаков</w:t>
      </w:r>
      <w:r w:rsidR="009B1424">
        <w:rPr>
          <w:rFonts w:ascii="Times New Roman" w:hAnsi="Times New Roman" w:cs="Times New Roman"/>
        </w:rPr>
        <w:t xml:space="preserve"> 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средств организации дорожного движения - ЕСТЬ.</w:t>
      </w:r>
    </w:p>
    <w:p w:rsidR="009D4FD7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Представленные сведения соответствуют требов</w:t>
      </w:r>
      <w:r w:rsidR="00DE4434">
        <w:rPr>
          <w:rFonts w:ascii="Times New Roman" w:hAnsi="Times New Roman" w:cs="Times New Roman"/>
        </w:rPr>
        <w:t>аниям, предъявляемым к закрытой.</w:t>
      </w:r>
    </w:p>
    <w:p w:rsidR="00DE4434" w:rsidRDefault="00DE443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Сведения об оборудованных учебных кабинетах: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в соответствии или ином законном основании оборудованных учебных кабинетов - ЕСТЬ.</w:t>
      </w:r>
    </w:p>
    <w:p w:rsidR="009B1424" w:rsidRPr="0027651E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об</w:t>
      </w:r>
      <w:r w:rsidR="003A276E">
        <w:rPr>
          <w:rFonts w:ascii="Times New Roman" w:hAnsi="Times New Roman" w:cs="Times New Roman"/>
        </w:rPr>
        <w:t>ор</w:t>
      </w:r>
      <w:r w:rsidR="0027651E">
        <w:rPr>
          <w:rFonts w:ascii="Times New Roman" w:hAnsi="Times New Roman" w:cs="Times New Roman"/>
        </w:rPr>
        <w:t>удованных учебных кабинетов: один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4620"/>
        <w:gridCol w:w="1852"/>
        <w:gridCol w:w="2382"/>
      </w:tblGrid>
      <w:tr w:rsidR="009B1424" w:rsidTr="00BE59A5">
        <w:trPr>
          <w:trHeight w:val="5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</w:tr>
      <w:tr w:rsidR="009B1424" w:rsidTr="003B15B4">
        <w:trPr>
          <w:trHeight w:val="8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BE59A5" w:rsidP="00BE59A5">
            <w:pPr>
              <w:pStyle w:val="ac"/>
            </w:pPr>
            <w:r w:rsidRPr="00A216CC">
              <w:rPr>
                <w:color w:val="000000"/>
                <w:sz w:val="22"/>
                <w:szCs w:val="22"/>
              </w:rPr>
              <w:t>Белгородская область, Белгородский район, пос. Дубовое, микрорайон «Пригородный», ул. Щорса, д.64.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7E4B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65.42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3B1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B15B4" w:rsidTr="005751E6">
        <w:trPr>
          <w:trHeight w:val="8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4" w:rsidRDefault="003B15B4" w:rsidP="003B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4" w:rsidRPr="003B15B4" w:rsidRDefault="003B15B4" w:rsidP="003B15B4">
            <w:pPr>
              <w:rPr>
                <w:color w:val="000000"/>
              </w:rPr>
            </w:pPr>
            <w:r w:rsidRPr="003B15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spellStart"/>
            <w:r w:rsidRPr="003B15B4">
              <w:rPr>
                <w:rFonts w:ascii="Times New Roman" w:hAnsi="Times New Roman" w:cs="Times New Roman"/>
              </w:rPr>
              <w:t>Таврово</w:t>
            </w:r>
            <w:proofErr w:type="spellEnd"/>
            <w:r w:rsidRPr="003B15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15B4">
              <w:rPr>
                <w:rFonts w:ascii="Times New Roman" w:hAnsi="Times New Roman" w:cs="Times New Roman"/>
              </w:rPr>
              <w:t>мкр</w:t>
            </w:r>
            <w:proofErr w:type="spellEnd"/>
            <w:r w:rsidRPr="003B15B4">
              <w:rPr>
                <w:rFonts w:ascii="Times New Roman" w:hAnsi="Times New Roman" w:cs="Times New Roman"/>
              </w:rPr>
              <w:t>. Таврово-2, пер. Парковый, д. 28.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4" w:rsidRDefault="003B15B4" w:rsidP="003B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4" w:rsidRDefault="003B15B4" w:rsidP="003B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751E6" w:rsidTr="005751E6">
        <w:trPr>
          <w:trHeight w:val="4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E6" w:rsidRDefault="005751E6" w:rsidP="003B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E6" w:rsidRPr="005751E6" w:rsidRDefault="005751E6" w:rsidP="00575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51E6">
              <w:rPr>
                <w:rFonts w:ascii="Times New Roman" w:hAnsi="Times New Roman" w:cs="Times New Roman"/>
                <w:color w:val="000000"/>
                <w:lang w:eastAsia="ru-RU"/>
              </w:rPr>
              <w:t>Белгородская область, г. Белгород, ул. Победы, д. 85, корпус 12, ауд. 5-3.</w:t>
            </w:r>
          </w:p>
          <w:p w:rsidR="005751E6" w:rsidRPr="003B15B4" w:rsidRDefault="005751E6" w:rsidP="003B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E6" w:rsidRDefault="005751E6" w:rsidP="003B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E6" w:rsidRDefault="005751E6" w:rsidP="003B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0D70CD" w:rsidRDefault="000D70CD" w:rsidP="000D70CD">
      <w:pPr>
        <w:spacing w:after="0"/>
        <w:ind w:firstLine="567"/>
        <w:rPr>
          <w:rFonts w:ascii="Times New Roman" w:hAnsi="Times New Roman" w:cs="Times New Roman"/>
        </w:rPr>
      </w:pPr>
    </w:p>
    <w:p w:rsidR="000D70CD" w:rsidRPr="000D70CD" w:rsidRDefault="000D70CD" w:rsidP="000D70CD">
      <w:pPr>
        <w:spacing w:after="0"/>
        <w:ind w:firstLine="567"/>
        <w:rPr>
          <w:rFonts w:ascii="Times New Roman" w:hAnsi="Times New Roman" w:cs="Times New Roman"/>
          <w:b/>
          <w:u w:val="single"/>
        </w:rPr>
      </w:pPr>
      <w:r w:rsidRPr="000D70CD">
        <w:rPr>
          <w:rFonts w:ascii="Times New Roman" w:hAnsi="Times New Roman" w:cs="Times New Roman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приложением(</w:t>
      </w:r>
      <w:proofErr w:type="spellStart"/>
      <w:r w:rsidRPr="000D70CD">
        <w:rPr>
          <w:rFonts w:ascii="Times New Roman" w:hAnsi="Times New Roman" w:cs="Times New Roman"/>
        </w:rPr>
        <w:t>ями</w:t>
      </w:r>
      <w:proofErr w:type="spellEnd"/>
      <w:r w:rsidRPr="000D70CD">
        <w:rPr>
          <w:rFonts w:ascii="Times New Roman" w:hAnsi="Times New Roman" w:cs="Times New Roman"/>
        </w:rPr>
        <w:t xml:space="preserve">) к настоящему Акту </w:t>
      </w:r>
      <w:r w:rsidRPr="000D70CD">
        <w:rPr>
          <w:rFonts w:ascii="Times New Roman" w:hAnsi="Times New Roman" w:cs="Times New Roman"/>
          <w:b/>
          <w:u w:val="single"/>
        </w:rPr>
        <w:t>имеется.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3B15B4" w:rsidRDefault="003B15B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Информационно-методические и иные материалы: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учебный график 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материалы и разработки: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Соответствующая примерная программа профессионал</w:t>
      </w:r>
      <w:r w:rsidR="00DE4434">
        <w:rPr>
          <w:rFonts w:ascii="Times New Roman" w:hAnsi="Times New Roman" w:cs="Times New Roman"/>
        </w:rPr>
        <w:t>ьной подготовки</w:t>
      </w:r>
      <w:r>
        <w:rPr>
          <w:rFonts w:ascii="Times New Roman" w:hAnsi="Times New Roman" w:cs="Times New Roman"/>
        </w:rPr>
        <w:t xml:space="preserve"> водителей транспортных средств, утвержденная в установленном порядке 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Образовательная программа подготовки </w:t>
      </w:r>
      <w:r w:rsidR="00DE4434">
        <w:rPr>
          <w:rFonts w:ascii="Times New Roman" w:hAnsi="Times New Roman" w:cs="Times New Roman"/>
        </w:rPr>
        <w:t xml:space="preserve">водителей </w:t>
      </w:r>
      <w:r>
        <w:rPr>
          <w:rFonts w:ascii="Times New Roman" w:hAnsi="Times New Roman" w:cs="Times New Roman"/>
        </w:rPr>
        <w:t>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рекомендации по организации образовательного процесса, утверж</w:t>
      </w:r>
      <w:r w:rsidR="00DE4434">
        <w:rPr>
          <w:rFonts w:ascii="Times New Roman" w:hAnsi="Times New Roman" w:cs="Times New Roman"/>
        </w:rPr>
        <w:t>денные руководителем организации, исполнительным директором ООО «ЭнергомашСоюз» Озеровым О.Л.</w:t>
      </w:r>
      <w:r>
        <w:rPr>
          <w:rFonts w:ascii="Times New Roman" w:hAnsi="Times New Roman" w:cs="Times New Roman"/>
        </w:rPr>
        <w:t xml:space="preserve">, </w:t>
      </w:r>
      <w:r w:rsidR="00DE2C42">
        <w:rPr>
          <w:rFonts w:ascii="Times New Roman" w:hAnsi="Times New Roman" w:cs="Times New Roman"/>
        </w:rPr>
        <w:t>осуществляющей</w:t>
      </w:r>
      <w:r>
        <w:rPr>
          <w:rFonts w:ascii="Times New Roman" w:hAnsi="Times New Roman" w:cs="Times New Roman"/>
        </w:rPr>
        <w:t xml:space="preserve"> образовательную деятельность 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проведения промежуточной и итоговой аттестации обучающихся, утвержденные руководителем</w:t>
      </w:r>
      <w:r w:rsidR="00DE4434">
        <w:rPr>
          <w:rFonts w:ascii="Times New Roman" w:hAnsi="Times New Roman" w:cs="Times New Roman"/>
        </w:rPr>
        <w:t xml:space="preserve"> организации, исполнительным директором ООО «ЭнергомашСоюз» Озеровым О.Л.,</w:t>
      </w:r>
      <w:r>
        <w:rPr>
          <w:rFonts w:ascii="Times New Roman" w:hAnsi="Times New Roman" w:cs="Times New Roman"/>
        </w:rPr>
        <w:t xml:space="preserve"> осуществляющей образовательную деятельность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- ЕСТЬ</w:t>
      </w:r>
    </w:p>
    <w:p w:rsidR="009B1424" w:rsidRPr="00B664C6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 w:rsidRPr="00B664C6">
        <w:rPr>
          <w:rFonts w:ascii="Times New Roman" w:hAnsi="Times New Roman" w:cs="Times New Roman"/>
        </w:rPr>
        <w:t>Схемы учебных маршрутов, утвержденных</w:t>
      </w:r>
      <w:r w:rsidR="00DE4434">
        <w:rPr>
          <w:rFonts w:ascii="Times New Roman" w:hAnsi="Times New Roman" w:cs="Times New Roman"/>
        </w:rPr>
        <w:t xml:space="preserve"> ООО «ЭнергомашСоюз»</w:t>
      </w:r>
      <w:r w:rsidRPr="00B664C6">
        <w:rPr>
          <w:rFonts w:ascii="Times New Roman" w:hAnsi="Times New Roman" w:cs="Times New Roman"/>
        </w:rPr>
        <w:t>, осуществляюще</w:t>
      </w:r>
      <w:r w:rsidR="00DE2C42" w:rsidRPr="00B664C6">
        <w:rPr>
          <w:rFonts w:ascii="Times New Roman" w:hAnsi="Times New Roman" w:cs="Times New Roman"/>
        </w:rPr>
        <w:t xml:space="preserve">й образовательную деятельность </w:t>
      </w:r>
      <w:r w:rsidRPr="00B664C6">
        <w:rPr>
          <w:rFonts w:ascii="Times New Roman" w:hAnsi="Times New Roman" w:cs="Times New Roman"/>
        </w:rPr>
        <w:t>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BA3223" w:rsidRDefault="00BA3223" w:rsidP="00BA3223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968"/>
        </w:tabs>
        <w:spacing w:after="2" w:line="220" w:lineRule="exact"/>
        <w:ind w:left="620"/>
      </w:pPr>
      <w:bookmarkStart w:id="1" w:name="bookmark0"/>
      <w:r>
        <w:rPr>
          <w:color w:val="000000"/>
          <w:lang w:bidi="ru-RU"/>
        </w:rPr>
        <w:t>Сведения об оборудовании и технических средствах обучения:</w:t>
      </w:r>
      <w:bookmarkEnd w:id="1"/>
    </w:p>
    <w:p w:rsidR="00BA3223" w:rsidRDefault="00BA3223" w:rsidP="00BA3223">
      <w:pPr>
        <w:pStyle w:val="20"/>
        <w:shd w:val="clear" w:color="auto" w:fill="auto"/>
        <w:spacing w:before="0" w:after="246" w:line="220" w:lineRule="exact"/>
        <w:ind w:left="620"/>
      </w:pPr>
      <w:r>
        <w:rPr>
          <w:color w:val="000000"/>
          <w:lang w:bidi="ru-RU"/>
        </w:rPr>
        <w:t>Компьютеры с соответствующим программным обеспечением - ЕСТЬ</w:t>
      </w:r>
    </w:p>
    <w:p w:rsidR="00BA3223" w:rsidRDefault="00BA3223" w:rsidP="00BA3223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971"/>
        </w:tabs>
        <w:spacing w:after="0" w:line="295" w:lineRule="exact"/>
        <w:ind w:left="620"/>
      </w:pPr>
      <w:bookmarkStart w:id="2" w:name="bookmark1"/>
      <w:r>
        <w:rPr>
          <w:color w:val="000000"/>
          <w:lang w:bidi="ru-RU"/>
        </w:rPr>
        <w:t>Соответствие требованиям Федерального закона «Об образовании в Российской Федерации»</w:t>
      </w:r>
      <w:bookmarkEnd w:id="2"/>
    </w:p>
    <w:p w:rsidR="00BA3223" w:rsidRDefault="00BA3223" w:rsidP="00BA3223">
      <w:pPr>
        <w:pStyle w:val="20"/>
        <w:shd w:val="clear" w:color="auto" w:fill="auto"/>
        <w:spacing w:before="0" w:after="0" w:line="295" w:lineRule="exact"/>
        <w:ind w:firstLine="620"/>
        <w:jc w:val="left"/>
      </w:pPr>
      <w:r>
        <w:rPr>
          <w:color w:val="000000"/>
          <w:lang w:bidi="ru-RU"/>
        </w:rPr>
        <w:t xml:space="preserve">Наличие отчета по результатам </w:t>
      </w:r>
      <w:proofErr w:type="spellStart"/>
      <w:r>
        <w:rPr>
          <w:color w:val="000000"/>
          <w:lang w:bidi="ru-RU"/>
        </w:rPr>
        <w:t>самообследования</w:t>
      </w:r>
      <w:proofErr w:type="spellEnd"/>
      <w:r>
        <w:rPr>
          <w:color w:val="000000"/>
          <w:lang w:bidi="ru-RU"/>
        </w:rPr>
        <w:t xml:space="preserve"> материально-технической базы образовательной ор</w:t>
      </w:r>
      <w:r>
        <w:rPr>
          <w:color w:val="000000"/>
          <w:lang w:bidi="ru-RU"/>
        </w:rPr>
        <w:softHyphen/>
        <w:t>ганизации - ЕСТЬ</w:t>
      </w:r>
    </w:p>
    <w:p w:rsidR="00BA3223" w:rsidRDefault="00BA3223" w:rsidP="00BA3223">
      <w:pPr>
        <w:pStyle w:val="20"/>
        <w:shd w:val="clear" w:color="auto" w:fill="auto"/>
        <w:spacing w:before="0" w:after="0" w:line="295" w:lineRule="exact"/>
        <w:ind w:firstLine="620"/>
        <w:jc w:val="left"/>
      </w:pPr>
      <w:r>
        <w:rPr>
          <w:color w:val="000000"/>
          <w:lang w:bidi="ru-RU"/>
        </w:rPr>
        <w:t>Размещение на официальном сайте образовательной организации в сети «Интернет» отчета о результа</w:t>
      </w:r>
      <w:r>
        <w:rPr>
          <w:color w:val="000000"/>
          <w:lang w:bidi="ru-RU"/>
        </w:rPr>
        <w:softHyphen/>
        <w:t xml:space="preserve">тах </w:t>
      </w:r>
      <w:proofErr w:type="spellStart"/>
      <w:r>
        <w:rPr>
          <w:color w:val="000000"/>
          <w:lang w:bidi="ru-RU"/>
        </w:rPr>
        <w:t>самообследования</w:t>
      </w:r>
      <w:proofErr w:type="spellEnd"/>
      <w:r>
        <w:rPr>
          <w:color w:val="000000"/>
          <w:lang w:bidi="ru-RU"/>
        </w:rPr>
        <w:t xml:space="preserve"> - ЕСТЬ</w:t>
      </w:r>
    </w:p>
    <w:p w:rsidR="00BA3223" w:rsidRDefault="00BA3223" w:rsidP="00BA3223">
      <w:pPr>
        <w:pStyle w:val="20"/>
        <w:shd w:val="clear" w:color="auto" w:fill="auto"/>
        <w:spacing w:before="0" w:after="240" w:line="295" w:lineRule="exact"/>
        <w:ind w:firstLine="620"/>
        <w:jc w:val="left"/>
      </w:pPr>
      <w:r>
        <w:rPr>
          <w:color w:val="000000"/>
          <w:lang w:bidi="ru-RU"/>
        </w:rPr>
        <w:t>Соответствие сведений, указанных на официальном сайте образовательной организации в сети «Интер</w:t>
      </w:r>
      <w:r>
        <w:rPr>
          <w:color w:val="000000"/>
          <w:lang w:bidi="ru-RU"/>
        </w:rPr>
        <w:softHyphen/>
        <w:t>нет» о состоянии учебно-материальной базы фактически установленным - ЕСТЬ</w:t>
      </w:r>
    </w:p>
    <w:p w:rsidR="00BA3223" w:rsidRDefault="00BA3223" w:rsidP="00BA3223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971"/>
        </w:tabs>
        <w:spacing w:after="0" w:line="295" w:lineRule="exact"/>
        <w:ind w:left="620"/>
      </w:pPr>
      <w:bookmarkStart w:id="3" w:name="bookmark2"/>
      <w:r>
        <w:rPr>
          <w:color w:val="000000"/>
          <w:lang w:bidi="ru-RU"/>
        </w:rPr>
        <w:lastRenderedPageBreak/>
        <w:t>Соответствие требованиям Федерального закона «О безопасности дорожного движения»</w:t>
      </w:r>
      <w:bookmarkEnd w:id="3"/>
    </w:p>
    <w:p w:rsidR="00BA3223" w:rsidRDefault="00BA3223" w:rsidP="00BA3223">
      <w:pPr>
        <w:pStyle w:val="20"/>
        <w:shd w:val="clear" w:color="auto" w:fill="auto"/>
        <w:spacing w:before="0" w:after="0" w:line="295" w:lineRule="exact"/>
        <w:ind w:firstLine="620"/>
        <w:jc w:val="left"/>
      </w:pPr>
      <w:r>
        <w:rPr>
          <w:color w:val="000000"/>
          <w:lang w:bidi="ru-RU"/>
        </w:rPr>
        <w:t>Проведение мероприятий, направленных на обеспечение соответствия технического состояния транс</w:t>
      </w:r>
      <w:r>
        <w:rPr>
          <w:color w:val="000000"/>
          <w:lang w:bidi="ru-RU"/>
        </w:rPr>
        <w:softHyphen/>
        <w:t>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- ЕСТЬ.</w:t>
      </w:r>
    </w:p>
    <w:p w:rsidR="00BA3223" w:rsidRDefault="00BA3223" w:rsidP="00BA3223">
      <w:pPr>
        <w:pStyle w:val="20"/>
        <w:shd w:val="clear" w:color="auto" w:fill="auto"/>
        <w:spacing w:before="0" w:after="0" w:line="295" w:lineRule="exact"/>
        <w:ind w:left="620"/>
      </w:pPr>
      <w:r>
        <w:rPr>
          <w:color w:val="000000"/>
          <w:lang w:bidi="ru-RU"/>
        </w:rPr>
        <w:t>Медицинское обеспечение безопасности дорожного движения:</w:t>
      </w:r>
    </w:p>
    <w:p w:rsidR="00BA3223" w:rsidRDefault="00BA3223" w:rsidP="00BA3223">
      <w:pPr>
        <w:pStyle w:val="20"/>
        <w:shd w:val="clear" w:color="auto" w:fill="auto"/>
        <w:spacing w:before="0" w:after="240" w:line="295" w:lineRule="exact"/>
        <w:ind w:left="620"/>
      </w:pPr>
      <w:r>
        <w:rPr>
          <w:color w:val="000000"/>
          <w:lang w:bidi="ru-RU"/>
        </w:rPr>
        <w:t xml:space="preserve">- обязательные </w:t>
      </w:r>
      <w:proofErr w:type="spellStart"/>
      <w:r>
        <w:rPr>
          <w:color w:val="000000"/>
          <w:lang w:bidi="ru-RU"/>
        </w:rPr>
        <w:t>предрейсовые</w:t>
      </w:r>
      <w:proofErr w:type="spellEnd"/>
      <w:r>
        <w:rPr>
          <w:color w:val="000000"/>
          <w:lang w:bidi="ru-RU"/>
        </w:rPr>
        <w:t xml:space="preserve"> медицинские осмотры - ЕСТЬ.</w:t>
      </w:r>
    </w:p>
    <w:p w:rsidR="00BA3223" w:rsidRDefault="00BA3223" w:rsidP="00BA3223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1032"/>
        </w:tabs>
        <w:spacing w:after="0" w:line="295" w:lineRule="exact"/>
        <w:ind w:firstLine="620"/>
        <w:jc w:val="left"/>
      </w:pPr>
      <w:bookmarkStart w:id="4" w:name="bookmark3"/>
      <w:r>
        <w:rPr>
          <w:color w:val="000000"/>
          <w:lang w:bidi="ru-RU"/>
        </w:rPr>
        <w:t>Вывод о соответствии (не соответствии) представленной учебно-материальной базы установ</w:t>
      </w:r>
      <w:r>
        <w:rPr>
          <w:color w:val="000000"/>
          <w:lang w:bidi="ru-RU"/>
        </w:rPr>
        <w:softHyphen/>
        <w:t>ленным требованиям:</w:t>
      </w:r>
      <w:bookmarkEnd w:id="4"/>
    </w:p>
    <w:p w:rsidR="00BA3223" w:rsidRDefault="00BA3223" w:rsidP="00BA3223">
      <w:pPr>
        <w:pStyle w:val="20"/>
        <w:shd w:val="clear" w:color="auto" w:fill="auto"/>
        <w:spacing w:before="0" w:after="330" w:line="295" w:lineRule="exact"/>
        <w:ind w:left="240"/>
        <w:jc w:val="left"/>
      </w:pPr>
      <w:r>
        <w:rPr>
          <w:color w:val="000000"/>
          <w:lang w:bidi="ru-RU"/>
        </w:rPr>
        <w:t>Учебно-материальная база Автошколы «Союз» соответствует установленным требованиям.</w:t>
      </w:r>
    </w:p>
    <w:p w:rsidR="00BA3223" w:rsidRDefault="00BA3223" w:rsidP="00BA3223">
      <w:pPr>
        <w:ind w:left="460"/>
      </w:pPr>
      <w:r>
        <w:rPr>
          <w:color w:val="000000"/>
          <w:sz w:val="24"/>
          <w:szCs w:val="24"/>
          <w:lang w:eastAsia="ru-RU" w:bidi="ru-RU"/>
        </w:rPr>
        <w:t>К Акту прилагаются:</w:t>
      </w:r>
    </w:p>
    <w:p w:rsidR="00BA3223" w:rsidRDefault="00BA3223" w:rsidP="00537225">
      <w:pPr>
        <w:tabs>
          <w:tab w:val="left" w:pos="2120"/>
        </w:tabs>
        <w:ind w:left="460"/>
      </w:pPr>
      <w:r>
        <w:rPr>
          <w:color w:val="000000"/>
          <w:sz w:val="24"/>
          <w:szCs w:val="24"/>
          <w:lang w:eastAsia="ru-RU" w:bidi="ru-RU"/>
        </w:rPr>
        <w:t xml:space="preserve">Приложение </w:t>
      </w:r>
      <w:r>
        <w:rPr>
          <w:rStyle w:val="311pt"/>
        </w:rPr>
        <w:t xml:space="preserve">№1 </w:t>
      </w:r>
      <w:r w:rsidR="00537225">
        <w:rPr>
          <w:color w:val="000000"/>
          <w:sz w:val="24"/>
          <w:szCs w:val="24"/>
          <w:lang w:eastAsia="ru-RU" w:bidi="ru-RU"/>
        </w:rPr>
        <w:t>Оборудование учебных кабинетов</w:t>
      </w:r>
      <w:r>
        <w:rPr>
          <w:color w:val="000000"/>
          <w:sz w:val="24"/>
          <w:szCs w:val="24"/>
          <w:lang w:eastAsia="ru-RU" w:bidi="ru-RU"/>
        </w:rPr>
        <w:t xml:space="preserve"> по адресу осуществления образовательной деятельности</w:t>
      </w:r>
    </w:p>
    <w:p w:rsidR="00BA3223" w:rsidRDefault="00BA3223" w:rsidP="00BA3223">
      <w:pPr>
        <w:spacing w:after="660" w:line="240" w:lineRule="exact"/>
      </w:pPr>
      <w:r>
        <w:rPr>
          <w:noProof/>
          <w:lang w:eastAsia="ru-RU"/>
        </w:rPr>
        <w:drawing>
          <wp:anchor distT="0" distB="254000" distL="397510" distR="63500" simplePos="0" relativeHeight="251660288" behindDoc="1" locked="0" layoutInCell="1" allowOverlap="1">
            <wp:simplePos x="0" y="0"/>
            <wp:positionH relativeFrom="margin">
              <wp:posOffset>3895090</wp:posOffset>
            </wp:positionH>
            <wp:positionV relativeFrom="paragraph">
              <wp:posOffset>-100330</wp:posOffset>
            </wp:positionV>
            <wp:extent cx="2322830" cy="1438910"/>
            <wp:effectExtent l="19050" t="0" r="1270" b="0"/>
            <wp:wrapSquare wrapText="lef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30"/>
        </w:rPr>
        <w:t>Акт составил:</w:t>
      </w:r>
    </w:p>
    <w:p w:rsidR="00BA3223" w:rsidRDefault="00BA3223" w:rsidP="00BA3223">
      <w:pPr>
        <w:spacing w:line="240" w:lineRule="exact"/>
      </w:pPr>
      <w:r>
        <w:rPr>
          <w:color w:val="000000"/>
          <w:sz w:val="24"/>
          <w:szCs w:val="24"/>
          <w:lang w:eastAsia="ru-RU" w:bidi="ru-RU"/>
        </w:rPr>
        <w:t>Исполнительный директор ООО «ЭнергомашСоюз»</w:t>
      </w:r>
    </w:p>
    <w:p w:rsidR="0085600F" w:rsidRDefault="0085600F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3D66CE" w:rsidRDefault="003D66CE" w:rsidP="00193B54">
      <w:pPr>
        <w:pStyle w:val="aa"/>
        <w:ind w:left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3223" w:rsidRDefault="00BA3223" w:rsidP="00193B54">
      <w:pPr>
        <w:pStyle w:val="aa"/>
        <w:ind w:left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3223" w:rsidRDefault="00BA3223" w:rsidP="00193B54">
      <w:pPr>
        <w:pStyle w:val="aa"/>
        <w:ind w:left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D66CE" w:rsidRDefault="003D66CE" w:rsidP="00193B54">
      <w:pPr>
        <w:pStyle w:val="aa"/>
        <w:ind w:left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3B54" w:rsidRDefault="00193B54" w:rsidP="00193B54">
      <w:pPr>
        <w:pStyle w:val="aa"/>
        <w:ind w:left="0"/>
        <w:jc w:val="left"/>
        <w:rPr>
          <w:rFonts w:ascii="Times New Roman" w:hAnsi="Times New Roman"/>
          <w:sz w:val="24"/>
          <w:szCs w:val="24"/>
        </w:rPr>
      </w:pPr>
    </w:p>
    <w:p w:rsidR="009B1424" w:rsidRPr="00EF10DC" w:rsidRDefault="009B1424" w:rsidP="00EF10DC">
      <w:pPr>
        <w:pStyle w:val="aa"/>
        <w:ind w:left="5954"/>
        <w:jc w:val="right"/>
        <w:rPr>
          <w:rFonts w:ascii="Times New Roman" w:hAnsi="Times New Roman"/>
          <w:sz w:val="24"/>
          <w:szCs w:val="24"/>
        </w:rPr>
      </w:pPr>
      <w:r w:rsidRPr="00EF10DC">
        <w:rPr>
          <w:rFonts w:ascii="Times New Roman" w:hAnsi="Times New Roman"/>
          <w:sz w:val="24"/>
          <w:szCs w:val="24"/>
        </w:rPr>
        <w:t>Приложение № 1</w:t>
      </w:r>
    </w:p>
    <w:p w:rsidR="009B1424" w:rsidRPr="00EF10DC" w:rsidRDefault="00B36E49" w:rsidP="00EF10DC">
      <w:pPr>
        <w:pStyle w:val="aa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9B1424" w:rsidRPr="00EF10DC">
        <w:rPr>
          <w:rFonts w:ascii="Times New Roman" w:hAnsi="Times New Roman"/>
          <w:sz w:val="24"/>
          <w:szCs w:val="24"/>
        </w:rPr>
        <w:t xml:space="preserve">к Акту </w:t>
      </w:r>
      <w:proofErr w:type="spellStart"/>
      <w:r w:rsidR="00391985">
        <w:rPr>
          <w:rFonts w:ascii="Times New Roman" w:hAnsi="Times New Roman"/>
          <w:sz w:val="24"/>
          <w:szCs w:val="24"/>
        </w:rPr>
        <w:t>само</w:t>
      </w:r>
      <w:r w:rsidR="009B1424" w:rsidRPr="00EF10DC">
        <w:rPr>
          <w:rFonts w:ascii="Times New Roman" w:hAnsi="Times New Roman"/>
          <w:sz w:val="24"/>
          <w:szCs w:val="24"/>
        </w:rPr>
        <w:t>обследования</w:t>
      </w:r>
      <w:proofErr w:type="spellEnd"/>
      <w:r w:rsidR="009B1424" w:rsidRPr="00EF10DC">
        <w:rPr>
          <w:rFonts w:ascii="Times New Roman" w:hAnsi="Times New Roman"/>
          <w:sz w:val="24"/>
          <w:szCs w:val="24"/>
        </w:rPr>
        <w:t xml:space="preserve"> </w:t>
      </w:r>
      <w:r w:rsidR="00EF10DC">
        <w:rPr>
          <w:rFonts w:ascii="Times New Roman" w:hAnsi="Times New Roman"/>
          <w:sz w:val="24"/>
          <w:szCs w:val="24"/>
        </w:rPr>
        <w:t xml:space="preserve">                  учебно-</w:t>
      </w:r>
      <w:r w:rsidR="009B1424" w:rsidRPr="00EF10DC">
        <w:rPr>
          <w:rFonts w:ascii="Times New Roman" w:hAnsi="Times New Roman"/>
          <w:sz w:val="24"/>
          <w:szCs w:val="24"/>
        </w:rPr>
        <w:t>материальной базы</w:t>
      </w:r>
    </w:p>
    <w:p w:rsidR="004872AD" w:rsidRDefault="004872AD" w:rsidP="009B142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424" w:rsidRPr="00BE59A5" w:rsidRDefault="00537225" w:rsidP="00BE59A5">
      <w:pPr>
        <w:pStyle w:val="ac"/>
        <w:numPr>
          <w:ilvl w:val="1"/>
          <w:numId w:val="6"/>
        </w:numPr>
        <w:tabs>
          <w:tab w:val="clear" w:pos="705"/>
          <w:tab w:val="num" w:pos="385"/>
        </w:tabs>
        <w:ind w:left="0" w:firstLine="0"/>
        <w:rPr>
          <w:b/>
          <w:color w:val="000000"/>
        </w:rPr>
      </w:pPr>
      <w:r>
        <w:rPr>
          <w:b/>
          <w:bCs/>
        </w:rPr>
        <w:t>Оборудование учебных</w:t>
      </w:r>
      <w:r w:rsidR="009B1424" w:rsidRPr="00BE59A5">
        <w:rPr>
          <w:b/>
          <w:bCs/>
        </w:rPr>
        <w:t xml:space="preserve"> кабин</w:t>
      </w:r>
      <w:r>
        <w:rPr>
          <w:b/>
          <w:bCs/>
        </w:rPr>
        <w:t>етов</w:t>
      </w:r>
      <w:r w:rsidR="00BE59A5" w:rsidRPr="00BE59A5">
        <w:rPr>
          <w:b/>
          <w:bCs/>
        </w:rPr>
        <w:t xml:space="preserve"> </w:t>
      </w:r>
      <w:r w:rsidR="009B1424" w:rsidRPr="00BE59A5">
        <w:rPr>
          <w:b/>
          <w:bCs/>
        </w:rPr>
        <w:t>по адресу осуществления образовательной</w:t>
      </w:r>
      <w:r w:rsidR="00EF10DC" w:rsidRPr="00BE59A5">
        <w:rPr>
          <w:b/>
          <w:bCs/>
        </w:rPr>
        <w:t xml:space="preserve"> </w:t>
      </w:r>
      <w:r w:rsidR="009B1424" w:rsidRPr="00BE59A5">
        <w:rPr>
          <w:b/>
          <w:bCs/>
        </w:rPr>
        <w:t xml:space="preserve">деятельности: </w:t>
      </w:r>
    </w:p>
    <w:p w:rsidR="009B1424" w:rsidRDefault="009B1424" w:rsidP="00EF10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</w:t>
      </w:r>
      <w:r w:rsidR="0027651E">
        <w:rPr>
          <w:rFonts w:ascii="Times New Roman" w:hAnsi="Times New Roman"/>
          <w:sz w:val="24"/>
          <w:szCs w:val="24"/>
        </w:rPr>
        <w:t xml:space="preserve">категории  </w:t>
      </w:r>
      <w:r w:rsidR="00EF10DC" w:rsidRPr="00EF10DC">
        <w:rPr>
          <w:rFonts w:ascii="Times New Roman" w:hAnsi="Times New Roman"/>
          <w:sz w:val="24"/>
          <w:szCs w:val="24"/>
        </w:rPr>
        <w:t>«В»</w:t>
      </w:r>
    </w:p>
    <w:tbl>
      <w:tblPr>
        <w:tblW w:w="108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0"/>
        <w:gridCol w:w="617"/>
        <w:gridCol w:w="1363"/>
        <w:gridCol w:w="1080"/>
        <w:gridCol w:w="1440"/>
      </w:tblGrid>
      <w:tr w:rsidR="009B1424" w:rsidTr="00DF4561">
        <w:trPr>
          <w:cantSplit/>
          <w:trHeight w:val="1178"/>
        </w:trPr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B1424" w:rsidRDefault="009B142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9B1424" w:rsidRDefault="009B1424">
            <w:pPr>
              <w:pStyle w:val="ConsPlusNormal"/>
              <w:spacing w:line="21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НАЛИЧИЕ</w:t>
            </w:r>
          </w:p>
        </w:tc>
      </w:tr>
      <w:tr w:rsidR="009B1424" w:rsidTr="00DF4561"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технические средства обучения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207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Тренажер*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A4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207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2075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A4286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Экран (монитор, электронная доска)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Магнитная доска со схемой населенного пункта ***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Учебно-наглядные пособия ****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</w:t>
            </w:r>
            <w:r w:rsidR="00512D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ийно</w:t>
            </w:r>
            <w:r w:rsidR="00512D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 w:rsidR="00512D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BA5BA0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BA5BA0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мультиме-дийные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Психофизиологические основы деятельности водителя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 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DF45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DF45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DF45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12D9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D94" w:rsidRDefault="00512D94" w:rsidP="00A4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как объектов управления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Схемы трансмиссии автомобилей с различными приводами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A42864" w:rsidTr="004872AD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864" w:rsidRDefault="00A42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6A" w:rsidRDefault="005C6F6A" w:rsidP="00A4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уч. пособие</w:t>
            </w:r>
          </w:p>
        </w:tc>
      </w:tr>
      <w:tr w:rsidR="005C6F6A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5C6F6A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</w:tr>
      <w:tr w:rsidR="00537225" w:rsidTr="00537225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№ 2300-1 «О защите прав потребителей»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профессиональной подготовки водителей транспортных средств соответствующих категорий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Программы профессиональной подготовки водителей транспортных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«В»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согласованная с Госавтоинспекцией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Календарный учебный график (на каждую учебную группу)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9B1424" w:rsidRDefault="009B1424" w:rsidP="009B1424">
      <w:pPr>
        <w:pStyle w:val="ConsPlusNormal"/>
        <w:spacing w:line="18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928"/>
      <w:bookmarkEnd w:id="5"/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</w:t>
      </w:r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</w:rPr>
      </w:pPr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Магнитная доска со схемой населенного пункта может быть заменена соответствующим электронным учебным пособием.</w:t>
      </w:r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 Учебно-наглядные пособия представлены в виде плакатов, стендов, видеофильма, мультимедийных слайдов и учебных пособий.</w:t>
      </w:r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Примечание:</w:t>
      </w:r>
      <w:r>
        <w:rPr>
          <w:rFonts w:ascii="Times New Roman" w:hAnsi="Times New Roman" w:cs="Times New Roman"/>
        </w:rPr>
        <w:t xml:space="preserve"> наличие Учебно-наглядных пособий и их количество может изменяться с учетом подготовки, разработки и приобретения дополнительных учебных материалов.</w:t>
      </w:r>
      <w:bookmarkStart w:id="6" w:name="Par2061"/>
      <w:bookmarkEnd w:id="6"/>
    </w:p>
    <w:p w:rsidR="009B1424" w:rsidRDefault="009B1424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9B1424" w:rsidRDefault="009B1424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9B1424" w:rsidRDefault="009B1424" w:rsidP="009B142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материалов по предмету </w:t>
      </w:r>
    </w:p>
    <w:p w:rsidR="009B1424" w:rsidRDefault="009B1424" w:rsidP="009B142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«Первая помощь</w:t>
      </w:r>
      <w:r w:rsidR="0051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дорожно-транспортном происшествии»</w:t>
      </w:r>
    </w:p>
    <w:p w:rsidR="009B1424" w:rsidRDefault="009B1424" w:rsidP="009B142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2340"/>
        <w:gridCol w:w="900"/>
        <w:gridCol w:w="1080"/>
      </w:tblGrid>
      <w:tr w:rsidR="009B1424" w:rsidTr="00512D94">
        <w:trPr>
          <w:cantSplit/>
          <w:trHeight w:val="1178"/>
        </w:trPr>
        <w:tc>
          <w:tcPr>
            <w:tcW w:w="6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B1424" w:rsidRDefault="009B142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9B1424" w:rsidRPr="00512D94" w:rsidRDefault="009B1424">
            <w:pPr>
              <w:pStyle w:val="ConsPlusNormal"/>
              <w:spacing w:line="21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2D9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КОЛИЧЕСТВО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НАЛИЧИЕ</w:t>
            </w:r>
          </w:p>
        </w:tc>
      </w:tr>
      <w:tr w:rsidR="009B1424" w:rsidTr="00512D94">
        <w:tc>
          <w:tcPr>
            <w:tcW w:w="6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424" w:rsidTr="00512D94">
        <w:tc>
          <w:tcPr>
            <w:tcW w:w="103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9B1424" w:rsidTr="00512D94"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</w:t>
            </w:r>
          </w:p>
        </w:tc>
      </w:tr>
      <w:tr w:rsidR="009B1424" w:rsidTr="00512D94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008" w:rsidTr="005751E6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отдела позвоночника (шины). Перевязочные средства (бинты, салфетки, лейкопластырь)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2C0008" w:rsidTr="005751E6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2C0008" w:rsidTr="00512D94"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Pr="002C0008" w:rsidRDefault="002C00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008">
              <w:rPr>
                <w:rFonts w:ascii="Times New Roman" w:hAnsi="Times New Roman" w:cs="Times New Roman"/>
              </w:rPr>
              <w:t>Учебно-наглядные пособия *</w:t>
            </w:r>
          </w:p>
        </w:tc>
      </w:tr>
      <w:tr w:rsidR="002C0008" w:rsidTr="005751E6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2C0008" w:rsidTr="005751E6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2C0008" w:rsidTr="005751E6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2C0008" w:rsidTr="00512D94"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008">
              <w:rPr>
                <w:rFonts w:ascii="Times New Roman" w:hAnsi="Times New Roman" w:cs="Times New Roman"/>
              </w:rPr>
              <w:t>Технические средства обучения</w:t>
            </w:r>
          </w:p>
        </w:tc>
      </w:tr>
      <w:tr w:rsidR="002C0008" w:rsidTr="005751E6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2C0008" w:rsidTr="005751E6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</w:tbl>
    <w:p w:rsidR="009B1424" w:rsidRDefault="009B1424" w:rsidP="009B1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B1424" w:rsidRDefault="009B1424" w:rsidP="009B1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*Учебно-наглядные пособия представлены в виде печатных изданий, плакатов, электронных учебных материалов, тематических фильмов.</w:t>
      </w:r>
    </w:p>
    <w:p w:rsidR="00087050" w:rsidRDefault="00087050" w:rsidP="00A4286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50" w:rsidRDefault="00087050" w:rsidP="00A4286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7050" w:rsidSect="00C42CBB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1D9"/>
    <w:multiLevelType w:val="hybridMultilevel"/>
    <w:tmpl w:val="1954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C9E"/>
    <w:multiLevelType w:val="hybridMultilevel"/>
    <w:tmpl w:val="2722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B82142"/>
    <w:multiLevelType w:val="hybridMultilevel"/>
    <w:tmpl w:val="8B1C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34AE6"/>
    <w:multiLevelType w:val="multilevel"/>
    <w:tmpl w:val="764EF6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9BF0037"/>
    <w:multiLevelType w:val="hybridMultilevel"/>
    <w:tmpl w:val="B4B0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267EB4"/>
    <w:multiLevelType w:val="multilevel"/>
    <w:tmpl w:val="64CC71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B1424"/>
    <w:rsid w:val="00006172"/>
    <w:rsid w:val="00041C1E"/>
    <w:rsid w:val="00087050"/>
    <w:rsid w:val="000A3FBC"/>
    <w:rsid w:val="000B1720"/>
    <w:rsid w:val="000B5943"/>
    <w:rsid w:val="000D70CD"/>
    <w:rsid w:val="000E4441"/>
    <w:rsid w:val="0013387E"/>
    <w:rsid w:val="00167803"/>
    <w:rsid w:val="001851FA"/>
    <w:rsid w:val="00193B54"/>
    <w:rsid w:val="001E45D1"/>
    <w:rsid w:val="001F1440"/>
    <w:rsid w:val="00207518"/>
    <w:rsid w:val="00252390"/>
    <w:rsid w:val="0027651E"/>
    <w:rsid w:val="002A35B8"/>
    <w:rsid w:val="002B0F59"/>
    <w:rsid w:val="002C0008"/>
    <w:rsid w:val="002E2FCA"/>
    <w:rsid w:val="00332C14"/>
    <w:rsid w:val="00380737"/>
    <w:rsid w:val="00391985"/>
    <w:rsid w:val="003A276E"/>
    <w:rsid w:val="003B15B4"/>
    <w:rsid w:val="003D66CE"/>
    <w:rsid w:val="003F18CA"/>
    <w:rsid w:val="004007C8"/>
    <w:rsid w:val="00406195"/>
    <w:rsid w:val="0043298C"/>
    <w:rsid w:val="00483F6A"/>
    <w:rsid w:val="00485707"/>
    <w:rsid w:val="004872AD"/>
    <w:rsid w:val="004A25D4"/>
    <w:rsid w:val="004A592E"/>
    <w:rsid w:val="00512D94"/>
    <w:rsid w:val="00517737"/>
    <w:rsid w:val="00521862"/>
    <w:rsid w:val="00537225"/>
    <w:rsid w:val="0056565F"/>
    <w:rsid w:val="00573939"/>
    <w:rsid w:val="005751E6"/>
    <w:rsid w:val="005A64AF"/>
    <w:rsid w:val="005B7012"/>
    <w:rsid w:val="005C6F6A"/>
    <w:rsid w:val="005D3079"/>
    <w:rsid w:val="005F7211"/>
    <w:rsid w:val="00654958"/>
    <w:rsid w:val="006839EC"/>
    <w:rsid w:val="0068672C"/>
    <w:rsid w:val="007036C5"/>
    <w:rsid w:val="00706F00"/>
    <w:rsid w:val="00752B83"/>
    <w:rsid w:val="0077449A"/>
    <w:rsid w:val="007B4135"/>
    <w:rsid w:val="007D14B9"/>
    <w:rsid w:val="007E382A"/>
    <w:rsid w:val="007E4BB7"/>
    <w:rsid w:val="007E6B88"/>
    <w:rsid w:val="007F3985"/>
    <w:rsid w:val="0080149C"/>
    <w:rsid w:val="0085600F"/>
    <w:rsid w:val="008610F7"/>
    <w:rsid w:val="008A3426"/>
    <w:rsid w:val="008B0EB7"/>
    <w:rsid w:val="008F4F0C"/>
    <w:rsid w:val="0090346E"/>
    <w:rsid w:val="009111E4"/>
    <w:rsid w:val="00946F98"/>
    <w:rsid w:val="009608AC"/>
    <w:rsid w:val="0097385F"/>
    <w:rsid w:val="00990B1A"/>
    <w:rsid w:val="009B1424"/>
    <w:rsid w:val="009B57DB"/>
    <w:rsid w:val="009D3B2D"/>
    <w:rsid w:val="009D44D0"/>
    <w:rsid w:val="009D4FD7"/>
    <w:rsid w:val="00A42864"/>
    <w:rsid w:val="00A568E7"/>
    <w:rsid w:val="00A93251"/>
    <w:rsid w:val="00B36E49"/>
    <w:rsid w:val="00B44E72"/>
    <w:rsid w:val="00B664C6"/>
    <w:rsid w:val="00BA3223"/>
    <w:rsid w:val="00BB1508"/>
    <w:rsid w:val="00BC35CD"/>
    <w:rsid w:val="00BD67D1"/>
    <w:rsid w:val="00BE4394"/>
    <w:rsid w:val="00BE59A5"/>
    <w:rsid w:val="00C11F7B"/>
    <w:rsid w:val="00C315F5"/>
    <w:rsid w:val="00C32293"/>
    <w:rsid w:val="00C42CBB"/>
    <w:rsid w:val="00C44986"/>
    <w:rsid w:val="00C634CA"/>
    <w:rsid w:val="00C95559"/>
    <w:rsid w:val="00CF6CAE"/>
    <w:rsid w:val="00D1462A"/>
    <w:rsid w:val="00D40009"/>
    <w:rsid w:val="00D8427A"/>
    <w:rsid w:val="00D85079"/>
    <w:rsid w:val="00D87766"/>
    <w:rsid w:val="00DB7707"/>
    <w:rsid w:val="00DE2734"/>
    <w:rsid w:val="00DE2C42"/>
    <w:rsid w:val="00DE4434"/>
    <w:rsid w:val="00DF4561"/>
    <w:rsid w:val="00E3478B"/>
    <w:rsid w:val="00EA2E91"/>
    <w:rsid w:val="00ED003A"/>
    <w:rsid w:val="00EF10DC"/>
    <w:rsid w:val="00F04CA2"/>
    <w:rsid w:val="00F14D19"/>
    <w:rsid w:val="00F23CBB"/>
    <w:rsid w:val="00F44BDD"/>
    <w:rsid w:val="00F633AB"/>
    <w:rsid w:val="00F817F6"/>
    <w:rsid w:val="00FC5272"/>
    <w:rsid w:val="00FE2FDA"/>
    <w:rsid w:val="00FE4112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F8907"/>
  <w15:docId w15:val="{9739ADD6-F69A-40FC-8555-C126FFA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8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semiHidden/>
    <w:locked/>
    <w:rsid w:val="009B1424"/>
    <w:rPr>
      <w:rFonts w:ascii="Calibri" w:hAnsi="Calibri" w:cs="Calibri"/>
      <w:sz w:val="22"/>
      <w:szCs w:val="22"/>
      <w:lang w:val="ru-RU" w:eastAsia="en-US" w:bidi="ar-SA"/>
    </w:rPr>
  </w:style>
  <w:style w:type="paragraph" w:styleId="a4">
    <w:name w:val="header"/>
    <w:basedOn w:val="a"/>
    <w:link w:val="a3"/>
    <w:semiHidden/>
    <w:rsid w:val="009B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6"/>
    <w:semiHidden/>
    <w:locked/>
    <w:rsid w:val="009B1424"/>
    <w:rPr>
      <w:rFonts w:ascii="Calibri" w:hAnsi="Calibri" w:cs="Calibri"/>
      <w:sz w:val="22"/>
      <w:szCs w:val="22"/>
      <w:lang w:val="ru-RU" w:eastAsia="en-US" w:bidi="ar-SA"/>
    </w:rPr>
  </w:style>
  <w:style w:type="paragraph" w:styleId="a6">
    <w:name w:val="footer"/>
    <w:basedOn w:val="a"/>
    <w:link w:val="a5"/>
    <w:semiHidden/>
    <w:rsid w:val="009B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semiHidden/>
    <w:locked/>
    <w:rsid w:val="009B1424"/>
    <w:rPr>
      <w:rFonts w:ascii="Tahoma" w:hAnsi="Tahoma" w:cs="Tahoma"/>
      <w:sz w:val="16"/>
      <w:szCs w:val="16"/>
      <w:lang w:val="ru-RU" w:eastAsia="en-US" w:bidi="ar-SA"/>
    </w:rPr>
  </w:style>
  <w:style w:type="paragraph" w:styleId="a8">
    <w:name w:val="Balloon Text"/>
    <w:basedOn w:val="a"/>
    <w:link w:val="a7"/>
    <w:semiHidden/>
    <w:rsid w:val="009B14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B1424"/>
    <w:pPr>
      <w:ind w:left="720"/>
    </w:pPr>
  </w:style>
  <w:style w:type="paragraph" w:customStyle="1" w:styleId="Default">
    <w:name w:val="Default"/>
    <w:rsid w:val="009B1424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B14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9">
    <w:name w:val="приложение Знак"/>
    <w:link w:val="aa"/>
    <w:locked/>
    <w:rsid w:val="009B1424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aa">
    <w:name w:val="приложение"/>
    <w:basedOn w:val="a"/>
    <w:link w:val="a9"/>
    <w:rsid w:val="009B1424"/>
    <w:pPr>
      <w:spacing w:after="0" w:line="240" w:lineRule="auto"/>
      <w:ind w:left="5040"/>
      <w:jc w:val="center"/>
      <w:outlineLvl w:val="0"/>
    </w:pPr>
    <w:rPr>
      <w:rFonts w:eastAsia="Calibri" w:cs="Times New Roman"/>
      <w:sz w:val="28"/>
      <w:szCs w:val="28"/>
      <w:lang w:eastAsia="ru-RU"/>
    </w:rPr>
  </w:style>
  <w:style w:type="paragraph" w:customStyle="1" w:styleId="10">
    <w:name w:val="Без интервала1"/>
    <w:rsid w:val="009B1424"/>
    <w:rPr>
      <w:rFonts w:ascii="Calibri" w:hAnsi="Calibri" w:cs="Calibri"/>
      <w:sz w:val="22"/>
      <w:szCs w:val="22"/>
      <w:lang w:eastAsia="en-US"/>
    </w:rPr>
  </w:style>
  <w:style w:type="paragraph" w:styleId="ab">
    <w:name w:val="footnote text"/>
    <w:basedOn w:val="a"/>
    <w:unhideWhenUsed/>
    <w:rsid w:val="0048570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BE59A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E59A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5D3079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079"/>
    <w:pPr>
      <w:widowControl w:val="0"/>
      <w:shd w:val="clear" w:color="auto" w:fill="FFFFFF"/>
      <w:spacing w:before="1500" w:after="180" w:line="0" w:lineRule="atLeast"/>
      <w:jc w:val="both"/>
    </w:pPr>
    <w:rPr>
      <w:rFonts w:ascii="Times New Roman" w:hAnsi="Times New Roman" w:cs="Times New Roman"/>
      <w:lang w:eastAsia="ru-RU"/>
    </w:rPr>
  </w:style>
  <w:style w:type="character" w:customStyle="1" w:styleId="11">
    <w:name w:val="Заголовок №1_"/>
    <w:basedOn w:val="a0"/>
    <w:link w:val="12"/>
    <w:rsid w:val="00BA3223"/>
    <w:rPr>
      <w:b/>
      <w:bCs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rsid w:val="00BA3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1pt">
    <w:name w:val="Основной текст (3) + 11 pt"/>
    <w:basedOn w:val="3"/>
    <w:rsid w:val="00BA3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BA3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BA3223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hAnsi="Times New Roman" w:cs="Times New Roman"/>
      <w:b/>
      <w:bCs/>
      <w:lang w:eastAsia="ru-RU"/>
    </w:rPr>
  </w:style>
  <w:style w:type="character" w:customStyle="1" w:styleId="blk">
    <w:name w:val="blk"/>
    <w:basedOn w:val="a0"/>
    <w:rsid w:val="00537225"/>
  </w:style>
  <w:style w:type="character" w:styleId="ae">
    <w:name w:val="Hyperlink"/>
    <w:basedOn w:val="a0"/>
    <w:uiPriority w:val="99"/>
    <w:unhideWhenUsed/>
    <w:rsid w:val="00537225"/>
    <w:rPr>
      <w:color w:val="0000FF"/>
      <w:u w:val="single"/>
    </w:rPr>
  </w:style>
  <w:style w:type="character" w:customStyle="1" w:styleId="nobr">
    <w:name w:val="nobr"/>
    <w:basedOn w:val="a0"/>
    <w:rsid w:val="00537225"/>
  </w:style>
  <w:style w:type="character" w:customStyle="1" w:styleId="HTML">
    <w:name w:val="Стандартный HTML Знак"/>
    <w:basedOn w:val="a0"/>
    <w:link w:val="HTML0"/>
    <w:uiPriority w:val="99"/>
    <w:rsid w:val="003B15B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3B1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3B15B4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nd=C7B2A976A62E310289F9251A8144BF2F&amp;req=doc&amp;base=LAW&amp;n=312940&amp;dst=100763&amp;fld=134&amp;REFFIELD=134&amp;REFDST=100205&amp;REFDOC=321137&amp;REFBASE=LAW&amp;stat=refcode%3D16876%3Bdstident%3D100763%3Bindex%3D5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nd=C7B2A976A62E310289F9251A8144BF2F&amp;req=doc&amp;base=LAW&amp;n=312940&amp;dst=101123&amp;fld=134&amp;REFFIELD=134&amp;REFDST=100205&amp;REFDOC=321137&amp;REFBASE=LAW&amp;stat=refcode%3D16876%3Bdstident%3D101123%3Bindex%3D5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375D-95ED-4E98-9FCB-EDFE6B04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6</cp:revision>
  <cp:lastPrinted>2018-05-28T16:39:00Z</cp:lastPrinted>
  <dcterms:created xsi:type="dcterms:W3CDTF">2021-01-26T09:35:00Z</dcterms:created>
  <dcterms:modified xsi:type="dcterms:W3CDTF">2024-05-16T07:57:00Z</dcterms:modified>
</cp:coreProperties>
</file>